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14FEE" w14:textId="4ECBC37B" w:rsidR="000D6051" w:rsidRPr="0000201A" w:rsidRDefault="00905DF3" w:rsidP="005059F6">
      <w:pPr>
        <w:pStyle w:val="Title"/>
        <w:tabs>
          <w:tab w:val="clear" w:pos="1710"/>
          <w:tab w:val="left" w:pos="5103"/>
        </w:tabs>
        <w:ind w:left="0" w:hanging="3"/>
        <w:rPr>
          <w:rFonts w:ascii="Arial" w:hAnsi="Arial" w:cs="Arial"/>
          <w:szCs w:val="28"/>
        </w:rPr>
      </w:pPr>
      <w:bookmarkStart w:id="0" w:name="_Toc116275117"/>
      <w:r w:rsidRPr="0000201A">
        <w:rPr>
          <w:rFonts w:ascii="Arial" w:hAnsi="Arial" w:cs="Arial"/>
          <w:noProof/>
          <w:szCs w:val="28"/>
        </w:rPr>
        <w:drawing>
          <wp:inline distT="0" distB="0" distL="0" distR="0" wp14:anchorId="0F9BE5FD" wp14:editId="7EE26864">
            <wp:extent cx="4795520" cy="1031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5520" cy="1031240"/>
                    </a:xfrm>
                    <a:prstGeom prst="rect">
                      <a:avLst/>
                    </a:prstGeom>
                    <a:noFill/>
                    <a:ln>
                      <a:noFill/>
                    </a:ln>
                  </pic:spPr>
                </pic:pic>
              </a:graphicData>
            </a:graphic>
          </wp:inline>
        </w:drawing>
      </w:r>
    </w:p>
    <w:p w14:paraId="6D64270A" w14:textId="77777777" w:rsidR="000D6051" w:rsidRPr="0000201A" w:rsidRDefault="000D6051" w:rsidP="00E87A61">
      <w:pPr>
        <w:pStyle w:val="Title"/>
        <w:spacing w:after="0"/>
        <w:ind w:left="0" w:hanging="6"/>
        <w:rPr>
          <w:rFonts w:ascii="Arial" w:hAnsi="Arial" w:cs="Arial"/>
          <w:sz w:val="36"/>
          <w:szCs w:val="36"/>
        </w:rPr>
      </w:pPr>
    </w:p>
    <w:p w14:paraId="363A92B6" w14:textId="5B151762" w:rsidR="000D6051" w:rsidRPr="0000201A" w:rsidRDefault="000D6051" w:rsidP="00E64AF3">
      <w:pPr>
        <w:pStyle w:val="Title"/>
        <w:ind w:left="0" w:hanging="3"/>
        <w:rPr>
          <w:rFonts w:ascii="Arial" w:hAnsi="Arial" w:cs="Arial"/>
          <w:sz w:val="48"/>
          <w:szCs w:val="48"/>
        </w:rPr>
      </w:pPr>
      <w:r w:rsidRPr="0000201A">
        <w:rPr>
          <w:rFonts w:ascii="Arial" w:hAnsi="Arial" w:cs="Arial"/>
          <w:sz w:val="48"/>
          <w:szCs w:val="48"/>
        </w:rPr>
        <w:t>Request for Quotation Template</w:t>
      </w:r>
      <w:r w:rsidR="008652B8" w:rsidRPr="0000201A">
        <w:rPr>
          <w:rFonts w:ascii="Arial" w:hAnsi="Arial" w:cs="Arial"/>
          <w:sz w:val="48"/>
          <w:szCs w:val="48"/>
        </w:rPr>
        <w:t xml:space="preserve"> for the </w:t>
      </w:r>
      <w:r w:rsidR="007D5B3C">
        <w:rPr>
          <w:rFonts w:ascii="Arial" w:hAnsi="Arial" w:cs="Arial"/>
          <w:sz w:val="48"/>
          <w:szCs w:val="48"/>
        </w:rPr>
        <w:t>P</w:t>
      </w:r>
      <w:r w:rsidR="006961FC" w:rsidRPr="0000201A">
        <w:rPr>
          <w:rFonts w:ascii="Arial" w:hAnsi="Arial" w:cs="Arial"/>
          <w:sz w:val="48"/>
          <w:szCs w:val="48"/>
        </w:rPr>
        <w:t>rocurement</w:t>
      </w:r>
      <w:r w:rsidR="008652B8" w:rsidRPr="0000201A">
        <w:rPr>
          <w:rFonts w:ascii="Arial" w:hAnsi="Arial" w:cs="Arial"/>
          <w:sz w:val="48"/>
          <w:szCs w:val="48"/>
        </w:rPr>
        <w:t xml:space="preserve"> of </w:t>
      </w:r>
      <w:r w:rsidR="00184CE2">
        <w:rPr>
          <w:rFonts w:ascii="Arial" w:hAnsi="Arial" w:cs="Arial"/>
          <w:sz w:val="48"/>
          <w:szCs w:val="48"/>
        </w:rPr>
        <w:t xml:space="preserve">External </w:t>
      </w:r>
      <w:r w:rsidR="00966986">
        <w:rPr>
          <w:rFonts w:ascii="Arial" w:hAnsi="Arial" w:cs="Arial"/>
          <w:sz w:val="48"/>
          <w:szCs w:val="48"/>
        </w:rPr>
        <w:t>Audit</w:t>
      </w:r>
      <w:r w:rsidR="00C12860">
        <w:rPr>
          <w:rFonts w:ascii="Arial" w:hAnsi="Arial" w:cs="Arial"/>
          <w:sz w:val="48"/>
          <w:szCs w:val="48"/>
        </w:rPr>
        <w:t>or</w:t>
      </w:r>
      <w:r w:rsidR="006961FC" w:rsidRPr="0000201A">
        <w:rPr>
          <w:rFonts w:ascii="Arial" w:hAnsi="Arial" w:cs="Arial"/>
          <w:sz w:val="48"/>
          <w:szCs w:val="48"/>
        </w:rPr>
        <w:t xml:space="preserve"> </w:t>
      </w:r>
      <w:r w:rsidR="008652B8" w:rsidRPr="0000201A">
        <w:rPr>
          <w:rFonts w:ascii="Arial" w:hAnsi="Arial" w:cs="Arial"/>
          <w:sz w:val="48"/>
          <w:szCs w:val="48"/>
        </w:rPr>
        <w:t>Services</w:t>
      </w:r>
    </w:p>
    <w:p w14:paraId="001B0F23" w14:textId="77777777" w:rsidR="008652B8" w:rsidRPr="0000201A" w:rsidRDefault="008652B8" w:rsidP="00C41D3C">
      <w:pPr>
        <w:pStyle w:val="Title"/>
        <w:ind w:left="0" w:hanging="3"/>
        <w:jc w:val="both"/>
        <w:rPr>
          <w:rFonts w:ascii="Arial" w:hAnsi="Arial" w:cs="Arial"/>
          <w:sz w:val="10"/>
          <w:szCs w:val="48"/>
        </w:rPr>
      </w:pPr>
    </w:p>
    <w:p w14:paraId="29205BFA" w14:textId="417EA8A3" w:rsidR="000D6051" w:rsidRPr="0000201A" w:rsidRDefault="000D6051" w:rsidP="00E64AF3">
      <w:pPr>
        <w:pStyle w:val="Title"/>
        <w:spacing w:after="0"/>
        <w:ind w:left="0" w:hanging="6"/>
        <w:rPr>
          <w:rFonts w:ascii="Arial" w:hAnsi="Arial" w:cs="Arial"/>
          <w:sz w:val="36"/>
          <w:szCs w:val="36"/>
        </w:rPr>
      </w:pPr>
      <w:r w:rsidRPr="0000201A">
        <w:rPr>
          <w:rFonts w:ascii="Arial" w:hAnsi="Arial" w:cs="Arial"/>
          <w:sz w:val="36"/>
          <w:szCs w:val="36"/>
        </w:rPr>
        <w:t xml:space="preserve">Contract </w:t>
      </w:r>
      <w:r w:rsidR="00967249" w:rsidRPr="0000201A">
        <w:rPr>
          <w:rFonts w:ascii="Arial" w:hAnsi="Arial" w:cs="Arial"/>
          <w:sz w:val="36"/>
          <w:szCs w:val="36"/>
        </w:rPr>
        <w:t>LGAP</w:t>
      </w:r>
      <w:r w:rsidR="006961FC" w:rsidRPr="0000201A">
        <w:rPr>
          <w:rFonts w:ascii="Arial" w:hAnsi="Arial" w:cs="Arial"/>
          <w:sz w:val="36"/>
          <w:szCs w:val="36"/>
        </w:rPr>
        <w:t xml:space="preserve"> </w:t>
      </w:r>
      <w:r w:rsidR="00BC0E15">
        <w:rPr>
          <w:rFonts w:ascii="Arial" w:hAnsi="Arial" w:cs="Arial"/>
          <w:sz w:val="36"/>
          <w:szCs w:val="36"/>
        </w:rPr>
        <w:t>23106</w:t>
      </w:r>
    </w:p>
    <w:p w14:paraId="59754A61" w14:textId="77777777" w:rsidR="008652B8" w:rsidRPr="0000201A" w:rsidRDefault="008652B8" w:rsidP="00E87A61">
      <w:pPr>
        <w:pStyle w:val="Title"/>
        <w:spacing w:after="0"/>
        <w:ind w:left="0" w:hanging="6"/>
        <w:rPr>
          <w:rFonts w:ascii="Arial" w:hAnsi="Arial" w:cs="Arial"/>
          <w:sz w:val="36"/>
          <w:szCs w:val="36"/>
        </w:rPr>
      </w:pPr>
    </w:p>
    <w:p w14:paraId="03B35B2F" w14:textId="77777777" w:rsidR="000D6051" w:rsidRPr="0000201A" w:rsidRDefault="008652B8" w:rsidP="00ED5050">
      <w:pPr>
        <w:pStyle w:val="Title"/>
        <w:tabs>
          <w:tab w:val="clear" w:pos="1710"/>
          <w:tab w:val="left" w:pos="567"/>
        </w:tabs>
        <w:ind w:left="-426" w:hanging="3"/>
        <w:jc w:val="left"/>
        <w:rPr>
          <w:rFonts w:ascii="Arial" w:hAnsi="Arial" w:cs="Arial"/>
          <w:b w:val="0"/>
          <w:color w:val="FF0000"/>
          <w:sz w:val="30"/>
        </w:rPr>
      </w:pPr>
      <w:r w:rsidRPr="0000201A">
        <w:rPr>
          <w:rFonts w:ascii="Arial" w:hAnsi="Arial" w:cs="Arial"/>
          <w:color w:val="FF0000"/>
          <w:sz w:val="30"/>
        </w:rPr>
        <w:t>INSTRUCTIONS ON TEMPLATE USE</w:t>
      </w:r>
      <w:r w:rsidRPr="0000201A">
        <w:rPr>
          <w:rFonts w:ascii="Arial" w:hAnsi="Arial" w:cs="Arial"/>
          <w:b w:val="0"/>
          <w:color w:val="FF0000"/>
          <w:sz w:val="30"/>
        </w:rPr>
        <w:t>:</w:t>
      </w:r>
    </w:p>
    <w:p w14:paraId="60D4FF2C" w14:textId="2EE947C9" w:rsidR="000A4828" w:rsidRPr="00AD1C83" w:rsidRDefault="000A4828" w:rsidP="00ED5050">
      <w:pPr>
        <w:pStyle w:val="Title"/>
        <w:tabs>
          <w:tab w:val="clear" w:pos="1710"/>
        </w:tabs>
        <w:ind w:left="-426"/>
        <w:jc w:val="left"/>
        <w:rPr>
          <w:rFonts w:ascii="Arial" w:hAnsi="Arial" w:cs="Arial"/>
          <w:b w:val="0"/>
          <w:color w:val="000000"/>
          <w:sz w:val="22"/>
          <w:szCs w:val="22"/>
        </w:rPr>
      </w:pPr>
      <w:r w:rsidRPr="00AD1C83">
        <w:rPr>
          <w:rFonts w:ascii="Arial" w:hAnsi="Arial" w:cs="Arial"/>
          <w:b w:val="0"/>
          <w:color w:val="000000"/>
          <w:sz w:val="22"/>
          <w:szCs w:val="22"/>
        </w:rPr>
        <w:t xml:space="preserve">As with all procurement processes, Councils will need to </w:t>
      </w:r>
      <w:r w:rsidR="001D5908" w:rsidRPr="00AD1C83">
        <w:rPr>
          <w:rFonts w:ascii="Arial" w:hAnsi="Arial" w:cs="Arial"/>
          <w:b w:val="0"/>
          <w:color w:val="000000"/>
          <w:sz w:val="22"/>
          <w:szCs w:val="22"/>
        </w:rPr>
        <w:t>undertake</w:t>
      </w:r>
      <w:r w:rsidRPr="00AD1C83">
        <w:rPr>
          <w:rFonts w:ascii="Arial" w:hAnsi="Arial" w:cs="Arial"/>
          <w:b w:val="0"/>
          <w:color w:val="000000"/>
          <w:sz w:val="22"/>
          <w:szCs w:val="22"/>
        </w:rPr>
        <w:t xml:space="preserve"> their own due diligence when selecting a provider for the services to be purchased.</w:t>
      </w:r>
    </w:p>
    <w:p w14:paraId="285ED0F8" w14:textId="77777777" w:rsidR="00342917" w:rsidRPr="00AD1C83" w:rsidRDefault="00342917" w:rsidP="00ED5050">
      <w:pPr>
        <w:pStyle w:val="Title"/>
        <w:spacing w:after="0"/>
        <w:ind w:left="-426" w:hanging="3"/>
        <w:jc w:val="left"/>
        <w:rPr>
          <w:rFonts w:ascii="Arial" w:hAnsi="Arial" w:cs="Arial"/>
          <w:b w:val="0"/>
          <w:bCs/>
          <w:sz w:val="24"/>
          <w:szCs w:val="24"/>
        </w:rPr>
      </w:pPr>
      <w:r w:rsidRPr="00AD1C83">
        <w:rPr>
          <w:rFonts w:ascii="Arial" w:hAnsi="Arial" w:cs="Arial"/>
          <w:b w:val="0"/>
          <w:color w:val="000000"/>
          <w:sz w:val="22"/>
          <w:szCs w:val="22"/>
        </w:rPr>
        <w:t>Purchasers are to ensure they have read the Contract document along with any non-compliances (if any) pertaining to an individual Supplier. Copies of all individual executed Contracts are available on VendorPanel</w:t>
      </w:r>
      <w:r w:rsidRPr="00AD1C83">
        <w:rPr>
          <w:rFonts w:ascii="Arial" w:hAnsi="Arial" w:cs="Arial"/>
          <w:b w:val="0"/>
          <w:bCs/>
          <w:sz w:val="24"/>
          <w:szCs w:val="24"/>
        </w:rPr>
        <w:t>.</w:t>
      </w:r>
    </w:p>
    <w:p w14:paraId="12BDDBCA" w14:textId="59BB316C" w:rsidR="00CC1E78" w:rsidRPr="00AD1C83" w:rsidRDefault="00CC1E78" w:rsidP="00ED5050">
      <w:pPr>
        <w:pStyle w:val="Title"/>
        <w:spacing w:before="120" w:after="240"/>
        <w:ind w:left="-426" w:hanging="6"/>
        <w:jc w:val="left"/>
        <w:rPr>
          <w:rFonts w:ascii="Arial" w:hAnsi="Arial" w:cs="Arial"/>
          <w:b w:val="0"/>
          <w:color w:val="000000"/>
          <w:sz w:val="22"/>
          <w:szCs w:val="22"/>
        </w:rPr>
      </w:pPr>
      <w:r w:rsidRPr="00AD1C83">
        <w:rPr>
          <w:rFonts w:ascii="Arial" w:hAnsi="Arial" w:cs="Arial"/>
          <w:b w:val="0"/>
          <w:color w:val="000000"/>
          <w:sz w:val="22"/>
          <w:szCs w:val="22"/>
        </w:rPr>
        <w:t>If you wish to obtain a quote for the pro</w:t>
      </w:r>
      <w:r w:rsidR="00AE3A71">
        <w:rPr>
          <w:rFonts w:ascii="Arial" w:hAnsi="Arial" w:cs="Arial"/>
          <w:b w:val="0"/>
          <w:color w:val="000000"/>
          <w:sz w:val="22"/>
          <w:szCs w:val="22"/>
        </w:rPr>
        <w:t>curement</w:t>
      </w:r>
      <w:r w:rsidRPr="00AD1C83">
        <w:rPr>
          <w:rFonts w:ascii="Arial" w:hAnsi="Arial" w:cs="Arial"/>
          <w:b w:val="0"/>
          <w:color w:val="000000"/>
          <w:sz w:val="22"/>
          <w:szCs w:val="22"/>
        </w:rPr>
        <w:t xml:space="preserve"> of </w:t>
      </w:r>
      <w:r w:rsidR="007B31D1">
        <w:rPr>
          <w:rFonts w:ascii="Arial" w:hAnsi="Arial" w:cs="Arial"/>
          <w:b w:val="0"/>
          <w:color w:val="000000"/>
          <w:sz w:val="22"/>
          <w:szCs w:val="22"/>
        </w:rPr>
        <w:t xml:space="preserve">External </w:t>
      </w:r>
      <w:r w:rsidR="00966986">
        <w:rPr>
          <w:rFonts w:ascii="Arial" w:hAnsi="Arial" w:cs="Arial"/>
          <w:b w:val="0"/>
          <w:color w:val="000000"/>
          <w:sz w:val="22"/>
          <w:szCs w:val="22"/>
        </w:rPr>
        <w:t>Audit</w:t>
      </w:r>
      <w:r w:rsidR="007B31D1">
        <w:rPr>
          <w:rFonts w:ascii="Arial" w:hAnsi="Arial" w:cs="Arial"/>
          <w:b w:val="0"/>
          <w:color w:val="000000"/>
          <w:sz w:val="22"/>
          <w:szCs w:val="22"/>
        </w:rPr>
        <w:t>or</w:t>
      </w:r>
      <w:r w:rsidR="00C10F6A" w:rsidRPr="00AD1C83">
        <w:rPr>
          <w:rFonts w:ascii="Arial" w:hAnsi="Arial" w:cs="Arial"/>
          <w:b w:val="0"/>
          <w:color w:val="000000"/>
          <w:sz w:val="22"/>
          <w:szCs w:val="22"/>
        </w:rPr>
        <w:t xml:space="preserve"> </w:t>
      </w:r>
      <w:r w:rsidRPr="00AD1C83">
        <w:rPr>
          <w:rFonts w:ascii="Arial" w:hAnsi="Arial" w:cs="Arial"/>
          <w:b w:val="0"/>
          <w:color w:val="000000"/>
          <w:sz w:val="22"/>
          <w:szCs w:val="22"/>
        </w:rPr>
        <w:t xml:space="preserve">Services </w:t>
      </w:r>
      <w:r w:rsidRPr="00AD1C83">
        <w:rPr>
          <w:rFonts w:ascii="Arial" w:hAnsi="Arial" w:cs="Arial"/>
          <w:color w:val="000000"/>
          <w:sz w:val="22"/>
          <w:szCs w:val="22"/>
        </w:rPr>
        <w:t>complete the Request for Quot</w:t>
      </w:r>
      <w:r w:rsidR="00C10F6A" w:rsidRPr="00AD1C83">
        <w:rPr>
          <w:rFonts w:ascii="Arial" w:hAnsi="Arial" w:cs="Arial"/>
          <w:color w:val="000000"/>
          <w:sz w:val="22"/>
          <w:szCs w:val="22"/>
        </w:rPr>
        <w:t>ation (RFQ)</w:t>
      </w:r>
      <w:r w:rsidRPr="00AD1C83">
        <w:rPr>
          <w:rFonts w:ascii="Arial" w:hAnsi="Arial" w:cs="Arial"/>
          <w:color w:val="000000"/>
          <w:sz w:val="22"/>
          <w:szCs w:val="22"/>
        </w:rPr>
        <w:t xml:space="preserve"> document</w:t>
      </w:r>
      <w:r w:rsidR="008652B8" w:rsidRPr="00AD1C83">
        <w:rPr>
          <w:rFonts w:ascii="Arial" w:hAnsi="Arial" w:cs="Arial"/>
          <w:b w:val="0"/>
          <w:color w:val="000000"/>
          <w:sz w:val="22"/>
          <w:szCs w:val="22"/>
        </w:rPr>
        <w:t xml:space="preserve"> on the following pages.  </w:t>
      </w:r>
    </w:p>
    <w:p w14:paraId="18A59353" w14:textId="36B22710" w:rsidR="00CC1E78" w:rsidRPr="00AD1C83" w:rsidRDefault="00CC1E78" w:rsidP="00ED5050">
      <w:pPr>
        <w:pStyle w:val="Title"/>
        <w:spacing w:before="120" w:after="240"/>
        <w:ind w:left="-426" w:hanging="6"/>
        <w:jc w:val="left"/>
        <w:rPr>
          <w:rFonts w:ascii="Arial" w:hAnsi="Arial" w:cs="Arial"/>
          <w:b w:val="0"/>
          <w:color w:val="000000"/>
          <w:sz w:val="22"/>
          <w:szCs w:val="22"/>
        </w:rPr>
      </w:pPr>
      <w:r w:rsidRPr="00AD1C83">
        <w:rPr>
          <w:rFonts w:ascii="Arial" w:hAnsi="Arial" w:cs="Arial"/>
          <w:b w:val="0"/>
          <w:color w:val="000000"/>
          <w:sz w:val="22"/>
          <w:szCs w:val="22"/>
        </w:rPr>
        <w:t xml:space="preserve">Complete each section of the RFQ document where </w:t>
      </w:r>
      <w:r w:rsidRPr="00AD1C83">
        <w:rPr>
          <w:rFonts w:ascii="Arial" w:hAnsi="Arial" w:cs="Arial"/>
          <w:color w:val="000000"/>
          <w:sz w:val="22"/>
          <w:szCs w:val="22"/>
          <w:highlight w:val="yellow"/>
        </w:rPr>
        <w:t>highlighted in yellow</w:t>
      </w:r>
      <w:r w:rsidRPr="00AD1C83">
        <w:rPr>
          <w:rFonts w:ascii="Arial" w:hAnsi="Arial" w:cs="Arial"/>
          <w:color w:val="000000"/>
          <w:sz w:val="22"/>
          <w:szCs w:val="22"/>
        </w:rPr>
        <w:t>. Leave in anything that is not highlighted</w:t>
      </w:r>
      <w:r w:rsidRPr="00AD1C83">
        <w:rPr>
          <w:rFonts w:ascii="Arial" w:hAnsi="Arial" w:cs="Arial"/>
          <w:b w:val="0"/>
          <w:color w:val="000000"/>
          <w:sz w:val="22"/>
          <w:szCs w:val="22"/>
        </w:rPr>
        <w:t xml:space="preserve">. You only need to add as much or as little information as you believe is adequate to ensure suppliers completely understand </w:t>
      </w:r>
      <w:r w:rsidR="00C41D3C" w:rsidRPr="00AD1C83">
        <w:rPr>
          <w:rFonts w:ascii="Arial" w:hAnsi="Arial" w:cs="Arial"/>
          <w:b w:val="0"/>
          <w:color w:val="000000"/>
          <w:sz w:val="22"/>
          <w:szCs w:val="22"/>
        </w:rPr>
        <w:t>the requirements of your Council.</w:t>
      </w:r>
      <w:r w:rsidRPr="00AD1C83">
        <w:rPr>
          <w:rFonts w:ascii="Arial" w:hAnsi="Arial" w:cs="Arial"/>
          <w:b w:val="0"/>
          <w:color w:val="000000"/>
          <w:sz w:val="22"/>
          <w:szCs w:val="22"/>
        </w:rPr>
        <w:t xml:space="preserve"> </w:t>
      </w:r>
    </w:p>
    <w:p w14:paraId="4A3B9F9E" w14:textId="77777777" w:rsidR="000B00FD" w:rsidRDefault="000B00FD" w:rsidP="00ED5050">
      <w:pPr>
        <w:pStyle w:val="Title"/>
        <w:spacing w:after="240"/>
        <w:ind w:left="-426" w:hanging="3"/>
        <w:jc w:val="left"/>
        <w:rPr>
          <w:rFonts w:ascii="Arial" w:hAnsi="Arial" w:cs="Arial"/>
          <w:b w:val="0"/>
          <w:sz w:val="22"/>
          <w:szCs w:val="22"/>
        </w:rPr>
      </w:pPr>
      <w:r w:rsidRPr="00AD1C83">
        <w:rPr>
          <w:rFonts w:ascii="Arial" w:hAnsi="Arial" w:cs="Arial"/>
          <w:b w:val="0"/>
          <w:sz w:val="22"/>
          <w:szCs w:val="22"/>
        </w:rPr>
        <w:t xml:space="preserve">Anything listed in </w:t>
      </w:r>
      <w:r w:rsidRPr="00AD1C83">
        <w:rPr>
          <w:rFonts w:ascii="Arial" w:hAnsi="Arial" w:cs="Arial"/>
          <w:b w:val="0"/>
          <w:color w:val="FF0000"/>
          <w:sz w:val="22"/>
          <w:szCs w:val="22"/>
        </w:rPr>
        <w:t xml:space="preserve">red </w:t>
      </w:r>
      <w:r w:rsidRPr="00AD1C83">
        <w:rPr>
          <w:rFonts w:ascii="Arial" w:hAnsi="Arial" w:cs="Arial"/>
          <w:b w:val="0"/>
          <w:sz w:val="22"/>
          <w:szCs w:val="22"/>
        </w:rPr>
        <w:t>is a drafting note and to be deleted once read.</w:t>
      </w:r>
    </w:p>
    <w:p w14:paraId="6C675014" w14:textId="2681948C" w:rsidR="000B00FD" w:rsidRPr="00107AA3" w:rsidRDefault="00107AA3" w:rsidP="00107AA3">
      <w:pPr>
        <w:pStyle w:val="Title"/>
        <w:spacing w:after="240"/>
        <w:ind w:left="-426" w:hanging="3"/>
        <w:jc w:val="left"/>
        <w:rPr>
          <w:rFonts w:ascii="Arial" w:hAnsi="Arial" w:cs="Arial"/>
          <w:b w:val="0"/>
          <w:color w:val="000000"/>
          <w:sz w:val="22"/>
          <w:szCs w:val="22"/>
        </w:rPr>
      </w:pPr>
      <w:r w:rsidRPr="00107AA3">
        <w:rPr>
          <w:rFonts w:ascii="Arial" w:hAnsi="Arial" w:cs="Arial"/>
          <w:b w:val="0"/>
          <w:color w:val="000000"/>
          <w:sz w:val="22"/>
          <w:szCs w:val="22"/>
        </w:rPr>
        <w:t>Access the Supplier Matrix Spreadsheet on the LGA Procurement website</w:t>
      </w:r>
      <w:r>
        <w:rPr>
          <w:rFonts w:ascii="Arial" w:hAnsi="Arial" w:cs="Arial"/>
          <w:b w:val="0"/>
          <w:color w:val="000000"/>
          <w:sz w:val="22"/>
          <w:szCs w:val="22"/>
        </w:rPr>
        <w:t xml:space="preserve">: </w:t>
      </w:r>
      <w:hyperlink r:id="rId12" w:history="1">
        <w:r w:rsidRPr="00520270">
          <w:rPr>
            <w:rStyle w:val="Hyperlink"/>
            <w:rFonts w:ascii="Arial" w:hAnsi="Arial" w:cs="Arial"/>
            <w:b w:val="0"/>
            <w:sz w:val="22"/>
            <w:szCs w:val="22"/>
          </w:rPr>
          <w:t>https://www.lga.sa.gov.au/lgaprocurement/contracts/professional-services/external-auditors</w:t>
        </w:r>
      </w:hyperlink>
      <w:r>
        <w:rPr>
          <w:rFonts w:ascii="Arial" w:hAnsi="Arial" w:cs="Arial"/>
          <w:b w:val="0"/>
          <w:sz w:val="22"/>
          <w:szCs w:val="22"/>
        </w:rPr>
        <w:t xml:space="preserve"> </w:t>
      </w:r>
      <w:r w:rsidR="000B00FD" w:rsidRPr="00107AA3">
        <w:rPr>
          <w:rFonts w:ascii="Arial" w:hAnsi="Arial" w:cs="Arial"/>
          <w:b w:val="0"/>
          <w:color w:val="000000"/>
          <w:sz w:val="22"/>
          <w:szCs w:val="22"/>
        </w:rPr>
        <w:t xml:space="preserve">to review the </w:t>
      </w:r>
      <w:r w:rsidR="00782408" w:rsidRPr="00107AA3">
        <w:rPr>
          <w:rFonts w:ascii="Arial" w:hAnsi="Arial" w:cs="Arial"/>
          <w:b w:val="0"/>
          <w:color w:val="000000"/>
          <w:sz w:val="22"/>
          <w:szCs w:val="22"/>
        </w:rPr>
        <w:t>Supplier</w:t>
      </w:r>
      <w:r w:rsidR="000B00FD" w:rsidRPr="00107AA3">
        <w:rPr>
          <w:rFonts w:ascii="Arial" w:hAnsi="Arial" w:cs="Arial"/>
          <w:b w:val="0"/>
          <w:color w:val="000000"/>
          <w:sz w:val="22"/>
          <w:szCs w:val="22"/>
        </w:rPr>
        <w:t xml:space="preserve">s who can provide the Category that you are seeking.  </w:t>
      </w:r>
      <w:r>
        <w:rPr>
          <w:rFonts w:ascii="Arial" w:hAnsi="Arial" w:cs="Arial"/>
          <w:b w:val="0"/>
          <w:color w:val="000000"/>
          <w:sz w:val="22"/>
          <w:szCs w:val="22"/>
        </w:rPr>
        <w:br/>
      </w:r>
      <w:r w:rsidR="000B00FD" w:rsidRPr="00107AA3">
        <w:rPr>
          <w:rFonts w:ascii="Arial" w:hAnsi="Arial" w:cs="Arial"/>
          <w:bCs/>
          <w:color w:val="000000"/>
          <w:sz w:val="22"/>
          <w:szCs w:val="22"/>
        </w:rPr>
        <w:t>Please note:</w:t>
      </w:r>
      <w:r w:rsidR="000B00FD" w:rsidRPr="00107AA3">
        <w:rPr>
          <w:rFonts w:ascii="Arial" w:hAnsi="Arial" w:cs="Arial"/>
          <w:b w:val="0"/>
          <w:color w:val="000000"/>
          <w:sz w:val="22"/>
          <w:szCs w:val="22"/>
        </w:rPr>
        <w:t xml:space="preserve"> Some Suppliers may not be visible on VendorPanel when uploading your quote as </w:t>
      </w:r>
      <w:r w:rsidR="00BC544A" w:rsidRPr="00107AA3">
        <w:rPr>
          <w:rFonts w:ascii="Arial" w:hAnsi="Arial" w:cs="Arial"/>
          <w:b w:val="0"/>
          <w:color w:val="000000"/>
          <w:sz w:val="22"/>
          <w:szCs w:val="22"/>
        </w:rPr>
        <w:t xml:space="preserve">they may be inactive due to </w:t>
      </w:r>
      <w:r w:rsidR="000B00FD" w:rsidRPr="00107AA3">
        <w:rPr>
          <w:rFonts w:ascii="Arial" w:hAnsi="Arial" w:cs="Arial"/>
          <w:b w:val="0"/>
          <w:color w:val="000000"/>
          <w:sz w:val="22"/>
          <w:szCs w:val="22"/>
        </w:rPr>
        <w:t>LGAP awaiting</w:t>
      </w:r>
      <w:r w:rsidR="00BC544A" w:rsidRPr="00107AA3">
        <w:rPr>
          <w:rFonts w:ascii="Arial" w:hAnsi="Arial" w:cs="Arial"/>
          <w:b w:val="0"/>
          <w:color w:val="000000"/>
          <w:sz w:val="22"/>
          <w:szCs w:val="22"/>
        </w:rPr>
        <w:t xml:space="preserve"> updated</w:t>
      </w:r>
      <w:r w:rsidR="000B00FD" w:rsidRPr="00107AA3">
        <w:rPr>
          <w:rFonts w:ascii="Arial" w:hAnsi="Arial" w:cs="Arial"/>
          <w:b w:val="0"/>
          <w:color w:val="000000"/>
          <w:sz w:val="22"/>
          <w:szCs w:val="22"/>
        </w:rPr>
        <w:t xml:space="preserve"> compliances.</w:t>
      </w:r>
    </w:p>
    <w:p w14:paraId="17F0B089" w14:textId="49040B6E" w:rsidR="002D71DD" w:rsidRPr="00AD1C83" w:rsidRDefault="005A4F88" w:rsidP="00ED5050">
      <w:pPr>
        <w:pStyle w:val="Title"/>
        <w:tabs>
          <w:tab w:val="clear" w:pos="1710"/>
          <w:tab w:val="left" w:pos="5103"/>
        </w:tabs>
        <w:spacing w:after="240"/>
        <w:ind w:left="-426" w:right="-144" w:hanging="3"/>
        <w:jc w:val="left"/>
        <w:rPr>
          <w:rFonts w:ascii="Arial" w:hAnsi="Arial" w:cs="Arial"/>
          <w:b w:val="0"/>
          <w:color w:val="000000"/>
          <w:sz w:val="22"/>
          <w:szCs w:val="22"/>
        </w:rPr>
      </w:pPr>
      <w:r w:rsidRPr="005A4F88">
        <w:rPr>
          <w:rFonts w:ascii="Arial" w:hAnsi="Arial" w:cs="Arial"/>
          <w:b w:val="0"/>
          <w:color w:val="000000"/>
          <w:sz w:val="22"/>
          <w:szCs w:val="22"/>
        </w:rPr>
        <w:t xml:space="preserve">Once you have completed this RFQ proceed to log into VendorPanel to upload your RFQ  </w:t>
      </w:r>
      <w:hyperlink r:id="rId13" w:history="1">
        <w:r w:rsidRPr="005A4F88">
          <w:rPr>
            <w:rStyle w:val="Hyperlink"/>
            <w:rFonts w:ascii="Arial" w:hAnsi="Arial" w:cs="Arial"/>
            <w:b w:val="0"/>
            <w:sz w:val="22"/>
            <w:szCs w:val="22"/>
          </w:rPr>
          <w:t>https://login.vendorpanel.com.au/Account/Login</w:t>
        </w:r>
      </w:hyperlink>
      <w:r w:rsidR="002D71DD" w:rsidRPr="00AD1C83">
        <w:rPr>
          <w:rFonts w:ascii="Arial" w:hAnsi="Arial" w:cs="Arial"/>
          <w:b w:val="0"/>
          <w:color w:val="000000"/>
          <w:sz w:val="22"/>
          <w:szCs w:val="22"/>
        </w:rPr>
        <w:t xml:space="preserve">.  Complete the process to </w:t>
      </w:r>
      <w:r>
        <w:rPr>
          <w:rFonts w:ascii="Arial" w:hAnsi="Arial" w:cs="Arial"/>
          <w:b w:val="0"/>
          <w:color w:val="000000"/>
          <w:sz w:val="22"/>
          <w:szCs w:val="22"/>
        </w:rPr>
        <w:t>R</w:t>
      </w:r>
      <w:r w:rsidR="002D71DD" w:rsidRPr="00AD1C83">
        <w:rPr>
          <w:rFonts w:ascii="Arial" w:hAnsi="Arial" w:cs="Arial"/>
          <w:b w:val="0"/>
          <w:color w:val="000000"/>
          <w:sz w:val="22"/>
          <w:szCs w:val="22"/>
        </w:rPr>
        <w:t xml:space="preserve">equest a </w:t>
      </w:r>
      <w:r>
        <w:rPr>
          <w:rFonts w:ascii="Arial" w:hAnsi="Arial" w:cs="Arial"/>
          <w:b w:val="0"/>
          <w:color w:val="000000"/>
          <w:sz w:val="22"/>
          <w:szCs w:val="22"/>
        </w:rPr>
        <w:t>Q</w:t>
      </w:r>
      <w:r w:rsidR="002D71DD" w:rsidRPr="00AD1C83">
        <w:rPr>
          <w:rFonts w:ascii="Arial" w:hAnsi="Arial" w:cs="Arial"/>
          <w:b w:val="0"/>
          <w:color w:val="000000"/>
          <w:sz w:val="22"/>
          <w:szCs w:val="22"/>
        </w:rPr>
        <w:t xml:space="preserve">uote in VendorPanel under </w:t>
      </w:r>
      <w:r w:rsidR="002D71DD" w:rsidRPr="00AD1C83">
        <w:rPr>
          <w:rFonts w:ascii="Arial" w:hAnsi="Arial" w:cs="Arial"/>
          <w:b w:val="0"/>
          <w:i/>
          <w:color w:val="000000"/>
          <w:sz w:val="22"/>
          <w:szCs w:val="22"/>
        </w:rPr>
        <w:t xml:space="preserve">LGAP </w:t>
      </w:r>
      <w:r w:rsidR="00C34F32">
        <w:rPr>
          <w:rFonts w:ascii="Arial" w:hAnsi="Arial" w:cs="Arial"/>
          <w:b w:val="0"/>
          <w:i/>
          <w:color w:val="000000"/>
          <w:sz w:val="22"/>
          <w:szCs w:val="22"/>
        </w:rPr>
        <w:t>23106</w:t>
      </w:r>
      <w:r w:rsidR="002D71DD" w:rsidRPr="00AD1C83">
        <w:rPr>
          <w:rFonts w:ascii="Arial" w:hAnsi="Arial" w:cs="Arial"/>
          <w:b w:val="0"/>
          <w:i/>
          <w:color w:val="000000"/>
          <w:sz w:val="22"/>
          <w:szCs w:val="22"/>
        </w:rPr>
        <w:t xml:space="preserve">– </w:t>
      </w:r>
      <w:r w:rsidR="00184CE2">
        <w:rPr>
          <w:rFonts w:ascii="Arial" w:hAnsi="Arial" w:cs="Arial"/>
          <w:b w:val="0"/>
          <w:i/>
          <w:color w:val="000000"/>
          <w:sz w:val="22"/>
          <w:szCs w:val="22"/>
        </w:rPr>
        <w:t xml:space="preserve">External </w:t>
      </w:r>
      <w:r w:rsidR="00735710">
        <w:rPr>
          <w:rFonts w:ascii="Arial" w:hAnsi="Arial" w:cs="Arial"/>
          <w:b w:val="0"/>
          <w:i/>
          <w:color w:val="000000"/>
          <w:sz w:val="22"/>
          <w:szCs w:val="22"/>
        </w:rPr>
        <w:t>Audit</w:t>
      </w:r>
      <w:r w:rsidR="007B31D1">
        <w:rPr>
          <w:rFonts w:ascii="Arial" w:hAnsi="Arial" w:cs="Arial"/>
          <w:b w:val="0"/>
          <w:i/>
          <w:color w:val="000000"/>
          <w:sz w:val="22"/>
          <w:szCs w:val="22"/>
        </w:rPr>
        <w:t>or</w:t>
      </w:r>
      <w:r w:rsidR="00C26E32">
        <w:rPr>
          <w:rFonts w:ascii="Arial" w:hAnsi="Arial" w:cs="Arial"/>
          <w:b w:val="0"/>
          <w:i/>
          <w:color w:val="000000"/>
          <w:sz w:val="22"/>
          <w:szCs w:val="22"/>
        </w:rPr>
        <w:t xml:space="preserve"> </w:t>
      </w:r>
      <w:r w:rsidR="002D71DD" w:rsidRPr="00AD1C83">
        <w:rPr>
          <w:rFonts w:ascii="Arial" w:hAnsi="Arial" w:cs="Arial"/>
          <w:b w:val="0"/>
          <w:i/>
          <w:color w:val="000000"/>
          <w:sz w:val="22"/>
          <w:szCs w:val="22"/>
        </w:rPr>
        <w:t>Services</w:t>
      </w:r>
      <w:r w:rsidR="002D71DD" w:rsidRPr="00AD1C83">
        <w:rPr>
          <w:rFonts w:ascii="Arial" w:hAnsi="Arial" w:cs="Arial"/>
          <w:b w:val="0"/>
          <w:color w:val="000000"/>
          <w:sz w:val="22"/>
          <w:szCs w:val="22"/>
        </w:rPr>
        <w:t xml:space="preserve">.  Attach the RFQ document to your request when prompted, </w:t>
      </w:r>
      <w:r>
        <w:rPr>
          <w:rFonts w:ascii="Arial" w:hAnsi="Arial" w:cs="Arial"/>
          <w:b w:val="0"/>
          <w:color w:val="000000"/>
          <w:sz w:val="22"/>
          <w:szCs w:val="22"/>
        </w:rPr>
        <w:t xml:space="preserve">any attachments, </w:t>
      </w:r>
      <w:r w:rsidR="002D71DD" w:rsidRPr="00AD1C83">
        <w:rPr>
          <w:rFonts w:ascii="Arial" w:hAnsi="Arial" w:cs="Arial"/>
          <w:b w:val="0"/>
          <w:color w:val="000000"/>
          <w:sz w:val="22"/>
          <w:szCs w:val="22"/>
        </w:rPr>
        <w:t>then distribute to the supplier(s) of your choice for response.</w:t>
      </w:r>
    </w:p>
    <w:p w14:paraId="667CB1EB" w14:textId="77777777" w:rsidR="0078599A" w:rsidRPr="00AD1C83" w:rsidRDefault="0078599A" w:rsidP="00ED5050">
      <w:pPr>
        <w:pStyle w:val="Title"/>
        <w:tabs>
          <w:tab w:val="clear" w:pos="1710"/>
          <w:tab w:val="left" w:pos="5103"/>
        </w:tabs>
        <w:ind w:left="-426" w:right="-144" w:hanging="3"/>
        <w:jc w:val="left"/>
        <w:rPr>
          <w:rFonts w:ascii="Arial" w:hAnsi="Arial" w:cs="Arial"/>
          <w:b w:val="0"/>
          <w:color w:val="000000"/>
          <w:sz w:val="22"/>
          <w:szCs w:val="22"/>
          <w:u w:val="single"/>
        </w:rPr>
      </w:pPr>
      <w:r w:rsidRPr="00AD1C83">
        <w:rPr>
          <w:rFonts w:ascii="Arial" w:hAnsi="Arial" w:cs="Arial"/>
          <w:color w:val="000000"/>
          <w:sz w:val="22"/>
          <w:szCs w:val="22"/>
          <w:u w:val="single"/>
        </w:rPr>
        <w:t>Notes</w:t>
      </w:r>
      <w:r w:rsidR="00E87A61" w:rsidRPr="00AD1C83">
        <w:rPr>
          <w:rFonts w:ascii="Arial" w:hAnsi="Arial" w:cs="Arial"/>
          <w:b w:val="0"/>
          <w:color w:val="000000"/>
          <w:sz w:val="22"/>
          <w:szCs w:val="22"/>
          <w:u w:val="single"/>
        </w:rPr>
        <w:t>:</w:t>
      </w:r>
    </w:p>
    <w:p w14:paraId="3709283C" w14:textId="6FED52DA" w:rsidR="0078599A" w:rsidRPr="00AD1C83" w:rsidRDefault="007A3FF3" w:rsidP="00ED5050">
      <w:pPr>
        <w:pStyle w:val="Title"/>
        <w:tabs>
          <w:tab w:val="clear" w:pos="1710"/>
          <w:tab w:val="left" w:pos="5103"/>
        </w:tabs>
        <w:ind w:left="-426" w:right="-144" w:hanging="3"/>
        <w:jc w:val="left"/>
        <w:rPr>
          <w:rFonts w:ascii="Arial" w:hAnsi="Arial" w:cs="Arial"/>
          <w:b w:val="0"/>
          <w:color w:val="000000"/>
          <w:sz w:val="22"/>
          <w:szCs w:val="22"/>
        </w:rPr>
      </w:pPr>
      <w:r w:rsidRPr="00AD1C83">
        <w:rPr>
          <w:rFonts w:ascii="Arial" w:hAnsi="Arial" w:cs="Arial"/>
          <w:b w:val="0"/>
          <w:color w:val="000000"/>
          <w:sz w:val="22"/>
          <w:szCs w:val="22"/>
        </w:rPr>
        <w:t xml:space="preserve">Councils are only required to provide detailed specifications for individuals works required.  All other information to support the performance of the Supplier eg </w:t>
      </w:r>
      <w:r w:rsidR="0078599A" w:rsidRPr="00AD1C83">
        <w:rPr>
          <w:rFonts w:ascii="Arial" w:hAnsi="Arial" w:cs="Arial"/>
          <w:b w:val="0"/>
          <w:color w:val="000000"/>
          <w:sz w:val="22"/>
          <w:szCs w:val="22"/>
        </w:rPr>
        <w:t xml:space="preserve">Insurances, </w:t>
      </w:r>
      <w:r w:rsidRPr="00AD1C83">
        <w:rPr>
          <w:rFonts w:ascii="Arial" w:hAnsi="Arial" w:cs="Arial"/>
          <w:b w:val="0"/>
          <w:color w:val="000000"/>
          <w:sz w:val="22"/>
          <w:szCs w:val="22"/>
        </w:rPr>
        <w:t>licences,</w:t>
      </w:r>
      <w:r w:rsidR="0078599A" w:rsidRPr="00AD1C83">
        <w:rPr>
          <w:rFonts w:ascii="Arial" w:hAnsi="Arial" w:cs="Arial"/>
          <w:b w:val="0"/>
          <w:color w:val="000000"/>
          <w:sz w:val="22"/>
          <w:szCs w:val="22"/>
        </w:rPr>
        <w:t xml:space="preserve"> etc </w:t>
      </w:r>
      <w:r w:rsidR="00466E6F" w:rsidRPr="00AD1C83">
        <w:rPr>
          <w:rFonts w:ascii="Arial" w:hAnsi="Arial" w:cs="Arial"/>
          <w:b w:val="0"/>
          <w:color w:val="000000"/>
          <w:sz w:val="22"/>
          <w:szCs w:val="22"/>
        </w:rPr>
        <w:t xml:space="preserve">has been established as part of the formal evaluation as part of the Open Tender Process that has been undertaken in </w:t>
      </w:r>
      <w:r w:rsidR="00A033DF" w:rsidRPr="00AD1C83">
        <w:rPr>
          <w:rFonts w:ascii="Arial" w:hAnsi="Arial" w:cs="Arial"/>
          <w:b w:val="0"/>
          <w:color w:val="000000"/>
          <w:sz w:val="22"/>
          <w:szCs w:val="22"/>
        </w:rPr>
        <w:t>relation</w:t>
      </w:r>
      <w:r w:rsidR="00466E6F" w:rsidRPr="00AD1C83">
        <w:rPr>
          <w:rFonts w:ascii="Arial" w:hAnsi="Arial" w:cs="Arial"/>
          <w:b w:val="0"/>
          <w:color w:val="000000"/>
          <w:sz w:val="22"/>
          <w:szCs w:val="22"/>
        </w:rPr>
        <w:t xml:space="preserve"> to this Contract.</w:t>
      </w:r>
      <w:r w:rsidR="00A033DF" w:rsidRPr="00AD1C83">
        <w:rPr>
          <w:rFonts w:ascii="Arial" w:hAnsi="Arial" w:cs="Arial"/>
          <w:b w:val="0"/>
          <w:color w:val="000000"/>
          <w:sz w:val="22"/>
          <w:szCs w:val="22"/>
        </w:rPr>
        <w:t xml:space="preserve">  </w:t>
      </w:r>
    </w:p>
    <w:p w14:paraId="75594E40" w14:textId="2B4B85A8" w:rsidR="0078599A" w:rsidRPr="00AD1C83" w:rsidRDefault="0078599A" w:rsidP="00ED5050">
      <w:pPr>
        <w:pStyle w:val="Title"/>
        <w:tabs>
          <w:tab w:val="clear" w:pos="1710"/>
          <w:tab w:val="left" w:pos="5103"/>
        </w:tabs>
        <w:ind w:left="-426" w:right="-144" w:hanging="3"/>
        <w:jc w:val="left"/>
        <w:rPr>
          <w:rFonts w:ascii="Arial" w:hAnsi="Arial" w:cs="Arial"/>
          <w:b w:val="0"/>
          <w:color w:val="000000"/>
          <w:sz w:val="22"/>
          <w:szCs w:val="22"/>
        </w:rPr>
      </w:pPr>
      <w:r w:rsidRPr="00AD1C83">
        <w:rPr>
          <w:rFonts w:ascii="Arial" w:hAnsi="Arial" w:cs="Arial"/>
          <w:b w:val="0"/>
          <w:color w:val="000000"/>
          <w:sz w:val="22"/>
          <w:szCs w:val="22"/>
        </w:rPr>
        <w:t>You only need to have your R</w:t>
      </w:r>
      <w:r w:rsidR="00B36010">
        <w:rPr>
          <w:rFonts w:ascii="Arial" w:hAnsi="Arial" w:cs="Arial"/>
          <w:b w:val="0"/>
          <w:color w:val="000000"/>
          <w:sz w:val="22"/>
          <w:szCs w:val="22"/>
        </w:rPr>
        <w:t>FQ</w:t>
      </w:r>
      <w:r w:rsidRPr="00AD1C83">
        <w:rPr>
          <w:rFonts w:ascii="Arial" w:hAnsi="Arial" w:cs="Arial"/>
          <w:b w:val="0"/>
          <w:color w:val="000000"/>
          <w:sz w:val="22"/>
          <w:szCs w:val="22"/>
        </w:rPr>
        <w:t xml:space="preserve"> open with the Suppliers for generally </w:t>
      </w:r>
      <w:r w:rsidR="009533F6" w:rsidRPr="00AD1C83">
        <w:rPr>
          <w:rFonts w:ascii="Arial" w:hAnsi="Arial" w:cs="Arial"/>
          <w:b w:val="0"/>
          <w:color w:val="000000"/>
          <w:sz w:val="22"/>
          <w:szCs w:val="22"/>
        </w:rPr>
        <w:t>ten (</w:t>
      </w:r>
      <w:r w:rsidRPr="00AD1C83">
        <w:rPr>
          <w:rFonts w:ascii="Arial" w:hAnsi="Arial" w:cs="Arial"/>
          <w:b w:val="0"/>
          <w:color w:val="000000"/>
          <w:sz w:val="22"/>
          <w:szCs w:val="22"/>
        </w:rPr>
        <w:t>10</w:t>
      </w:r>
      <w:r w:rsidR="009533F6" w:rsidRPr="00AD1C83">
        <w:rPr>
          <w:rFonts w:ascii="Arial" w:hAnsi="Arial" w:cs="Arial"/>
          <w:b w:val="0"/>
          <w:color w:val="000000"/>
          <w:sz w:val="22"/>
          <w:szCs w:val="22"/>
        </w:rPr>
        <w:t>)</w:t>
      </w:r>
      <w:r w:rsidR="004715C2" w:rsidRPr="00AD1C83">
        <w:rPr>
          <w:rFonts w:ascii="Arial" w:hAnsi="Arial" w:cs="Arial"/>
          <w:b w:val="0"/>
          <w:color w:val="000000"/>
          <w:sz w:val="22"/>
          <w:szCs w:val="22"/>
        </w:rPr>
        <w:t xml:space="preserve"> working </w:t>
      </w:r>
      <w:r w:rsidRPr="00AD1C83">
        <w:rPr>
          <w:rFonts w:ascii="Arial" w:hAnsi="Arial" w:cs="Arial"/>
          <w:b w:val="0"/>
          <w:color w:val="000000"/>
          <w:sz w:val="22"/>
          <w:szCs w:val="22"/>
        </w:rPr>
        <w:t>days</w:t>
      </w:r>
      <w:r w:rsidR="001836BE" w:rsidRPr="00AD1C83">
        <w:rPr>
          <w:rFonts w:ascii="Arial" w:hAnsi="Arial" w:cs="Arial"/>
          <w:b w:val="0"/>
          <w:color w:val="000000"/>
          <w:sz w:val="22"/>
          <w:szCs w:val="22"/>
        </w:rPr>
        <w:t xml:space="preserve"> but please ensure that you comply with your Council’s Policy/Procedures as this timeframe may be different</w:t>
      </w:r>
      <w:r w:rsidRPr="00AD1C83">
        <w:rPr>
          <w:rFonts w:ascii="Arial" w:hAnsi="Arial" w:cs="Arial"/>
          <w:b w:val="0"/>
          <w:color w:val="000000"/>
          <w:sz w:val="22"/>
          <w:szCs w:val="22"/>
        </w:rPr>
        <w:t>.</w:t>
      </w:r>
    </w:p>
    <w:p w14:paraId="7E1BDFE3" w14:textId="2BC5FBE1" w:rsidR="0078599A" w:rsidRPr="00AD1C83" w:rsidRDefault="0078599A" w:rsidP="00ED5050">
      <w:pPr>
        <w:pStyle w:val="Title"/>
        <w:tabs>
          <w:tab w:val="clear" w:pos="1710"/>
          <w:tab w:val="left" w:pos="5103"/>
        </w:tabs>
        <w:ind w:left="-426" w:right="-144" w:hanging="3"/>
        <w:jc w:val="left"/>
        <w:rPr>
          <w:rFonts w:ascii="Arial" w:hAnsi="Arial" w:cs="Arial"/>
          <w:b w:val="0"/>
          <w:color w:val="000000"/>
          <w:sz w:val="22"/>
          <w:szCs w:val="22"/>
        </w:rPr>
      </w:pPr>
      <w:r w:rsidRPr="00AD1C83">
        <w:rPr>
          <w:rFonts w:ascii="Arial" w:hAnsi="Arial" w:cs="Arial"/>
          <w:b w:val="0"/>
          <w:color w:val="000000"/>
          <w:sz w:val="22"/>
          <w:szCs w:val="22"/>
        </w:rPr>
        <w:t>As this is a quotation process only, you are able to respond to questions which are sent to you by the supplier via VendorPanel.  You can decide whether to respond to all or only one of the suppliers, but for probity</w:t>
      </w:r>
      <w:r w:rsidR="00C41D3C" w:rsidRPr="00AD1C83">
        <w:rPr>
          <w:rFonts w:ascii="Arial" w:hAnsi="Arial" w:cs="Arial"/>
          <w:b w:val="0"/>
          <w:color w:val="000000"/>
          <w:sz w:val="22"/>
          <w:szCs w:val="22"/>
        </w:rPr>
        <w:t xml:space="preserve"> and transparency</w:t>
      </w:r>
      <w:r w:rsidR="00993B89">
        <w:rPr>
          <w:rFonts w:ascii="Arial" w:hAnsi="Arial" w:cs="Arial"/>
          <w:b w:val="0"/>
          <w:color w:val="000000"/>
          <w:sz w:val="22"/>
          <w:szCs w:val="22"/>
        </w:rPr>
        <w:t>,</w:t>
      </w:r>
      <w:r w:rsidR="00C41D3C" w:rsidRPr="00AD1C83">
        <w:rPr>
          <w:rFonts w:ascii="Arial" w:hAnsi="Arial" w:cs="Arial"/>
          <w:b w:val="0"/>
          <w:color w:val="000000"/>
          <w:sz w:val="22"/>
          <w:szCs w:val="22"/>
        </w:rPr>
        <w:t xml:space="preserve"> and to align with </w:t>
      </w:r>
      <w:r w:rsidR="002451AF" w:rsidRPr="00AD1C83">
        <w:rPr>
          <w:rFonts w:ascii="Arial" w:hAnsi="Arial" w:cs="Arial"/>
          <w:b w:val="0"/>
          <w:color w:val="000000"/>
          <w:sz w:val="22"/>
          <w:szCs w:val="22"/>
        </w:rPr>
        <w:t xml:space="preserve">your </w:t>
      </w:r>
      <w:r w:rsidR="00A36057" w:rsidRPr="00AD1C83">
        <w:rPr>
          <w:rFonts w:ascii="Arial" w:hAnsi="Arial" w:cs="Arial"/>
          <w:b w:val="0"/>
          <w:color w:val="000000"/>
          <w:sz w:val="22"/>
          <w:szCs w:val="22"/>
        </w:rPr>
        <w:t>C</w:t>
      </w:r>
      <w:r w:rsidR="002451AF" w:rsidRPr="00AD1C83">
        <w:rPr>
          <w:rFonts w:ascii="Arial" w:hAnsi="Arial" w:cs="Arial"/>
          <w:b w:val="0"/>
          <w:color w:val="000000"/>
          <w:sz w:val="22"/>
          <w:szCs w:val="22"/>
        </w:rPr>
        <w:t xml:space="preserve">ouncil’s </w:t>
      </w:r>
      <w:r w:rsidR="00376379" w:rsidRPr="00AD1C83">
        <w:rPr>
          <w:rFonts w:ascii="Arial" w:hAnsi="Arial" w:cs="Arial"/>
          <w:b w:val="0"/>
          <w:color w:val="000000"/>
          <w:sz w:val="22"/>
          <w:szCs w:val="22"/>
        </w:rPr>
        <w:t>P</w:t>
      </w:r>
      <w:r w:rsidR="002451AF" w:rsidRPr="00AD1C83">
        <w:rPr>
          <w:rFonts w:ascii="Arial" w:hAnsi="Arial" w:cs="Arial"/>
          <w:b w:val="0"/>
          <w:color w:val="000000"/>
          <w:sz w:val="22"/>
          <w:szCs w:val="22"/>
        </w:rPr>
        <w:t xml:space="preserve">rocurement </w:t>
      </w:r>
      <w:r w:rsidR="00376379" w:rsidRPr="00AD1C83">
        <w:rPr>
          <w:rFonts w:ascii="Arial" w:hAnsi="Arial" w:cs="Arial"/>
          <w:b w:val="0"/>
          <w:color w:val="000000"/>
          <w:sz w:val="22"/>
          <w:szCs w:val="22"/>
        </w:rPr>
        <w:t>P</w:t>
      </w:r>
      <w:r w:rsidR="002451AF" w:rsidRPr="00AD1C83">
        <w:rPr>
          <w:rFonts w:ascii="Arial" w:hAnsi="Arial" w:cs="Arial"/>
          <w:b w:val="0"/>
          <w:color w:val="000000"/>
          <w:sz w:val="22"/>
          <w:szCs w:val="22"/>
        </w:rPr>
        <w:t>olicy</w:t>
      </w:r>
      <w:r w:rsidRPr="00AD1C83">
        <w:rPr>
          <w:rFonts w:ascii="Arial" w:hAnsi="Arial" w:cs="Arial"/>
          <w:b w:val="0"/>
          <w:color w:val="000000"/>
          <w:sz w:val="22"/>
          <w:szCs w:val="22"/>
        </w:rPr>
        <w:t>, i</w:t>
      </w:r>
      <w:r w:rsidR="002451AF" w:rsidRPr="00AD1C83">
        <w:rPr>
          <w:rFonts w:ascii="Arial" w:hAnsi="Arial" w:cs="Arial"/>
          <w:b w:val="0"/>
          <w:color w:val="000000"/>
          <w:sz w:val="22"/>
          <w:szCs w:val="22"/>
        </w:rPr>
        <w:t>f</w:t>
      </w:r>
      <w:r w:rsidRPr="00AD1C83">
        <w:rPr>
          <w:rFonts w:ascii="Arial" w:hAnsi="Arial" w:cs="Arial"/>
          <w:b w:val="0"/>
          <w:color w:val="000000"/>
          <w:sz w:val="22"/>
          <w:szCs w:val="22"/>
        </w:rPr>
        <w:t xml:space="preserve"> the question asked is fundamental to your</w:t>
      </w:r>
      <w:r w:rsidR="008946A3" w:rsidRPr="00AD1C83">
        <w:rPr>
          <w:rFonts w:ascii="Arial" w:hAnsi="Arial" w:cs="Arial"/>
          <w:b w:val="0"/>
          <w:color w:val="000000"/>
          <w:sz w:val="22"/>
          <w:szCs w:val="22"/>
        </w:rPr>
        <w:t xml:space="preserve"> quotation</w:t>
      </w:r>
      <w:r w:rsidRPr="00AD1C83">
        <w:rPr>
          <w:rFonts w:ascii="Arial" w:hAnsi="Arial" w:cs="Arial"/>
          <w:b w:val="0"/>
          <w:color w:val="000000"/>
          <w:sz w:val="22"/>
          <w:szCs w:val="22"/>
        </w:rPr>
        <w:t xml:space="preserve"> request, you </w:t>
      </w:r>
      <w:r w:rsidR="002451AF" w:rsidRPr="00AD1C83">
        <w:rPr>
          <w:rFonts w:ascii="Arial" w:hAnsi="Arial" w:cs="Arial"/>
          <w:b w:val="0"/>
          <w:color w:val="000000"/>
          <w:sz w:val="22"/>
          <w:szCs w:val="22"/>
        </w:rPr>
        <w:t>might resolve to</w:t>
      </w:r>
      <w:r w:rsidRPr="00AD1C83">
        <w:rPr>
          <w:rFonts w:ascii="Arial" w:hAnsi="Arial" w:cs="Arial"/>
          <w:b w:val="0"/>
          <w:color w:val="000000"/>
          <w:sz w:val="22"/>
          <w:szCs w:val="22"/>
        </w:rPr>
        <w:t xml:space="preserve"> respond to all</w:t>
      </w:r>
      <w:r w:rsidR="008946A3" w:rsidRPr="00AD1C83">
        <w:rPr>
          <w:rFonts w:ascii="Arial" w:hAnsi="Arial" w:cs="Arial"/>
          <w:b w:val="0"/>
          <w:color w:val="000000"/>
          <w:sz w:val="22"/>
          <w:szCs w:val="22"/>
        </w:rPr>
        <w:t xml:space="preserve"> to ensure equal distribution of information</w:t>
      </w:r>
      <w:r w:rsidRPr="00AD1C83">
        <w:rPr>
          <w:rFonts w:ascii="Arial" w:hAnsi="Arial" w:cs="Arial"/>
          <w:b w:val="0"/>
          <w:color w:val="000000"/>
          <w:sz w:val="22"/>
          <w:szCs w:val="22"/>
        </w:rPr>
        <w:t xml:space="preserve">. </w:t>
      </w:r>
    </w:p>
    <w:p w14:paraId="6DD9828E" w14:textId="47C2EA05" w:rsidR="00C41D3C" w:rsidRPr="00AD1C83" w:rsidRDefault="00C41D3C" w:rsidP="00ED5050">
      <w:pPr>
        <w:pStyle w:val="Title"/>
        <w:tabs>
          <w:tab w:val="clear" w:pos="1710"/>
          <w:tab w:val="left" w:pos="5103"/>
        </w:tabs>
        <w:ind w:left="-426" w:right="-144" w:hanging="3"/>
        <w:jc w:val="left"/>
        <w:rPr>
          <w:rFonts w:ascii="Arial" w:hAnsi="Arial" w:cs="Arial"/>
          <w:b w:val="0"/>
          <w:color w:val="000000"/>
          <w:sz w:val="22"/>
          <w:szCs w:val="22"/>
        </w:rPr>
      </w:pPr>
      <w:r w:rsidRPr="00AD1C83">
        <w:rPr>
          <w:rFonts w:ascii="Arial" w:hAnsi="Arial" w:cs="Arial"/>
          <w:b w:val="0"/>
          <w:color w:val="000000"/>
          <w:sz w:val="22"/>
          <w:szCs w:val="22"/>
        </w:rPr>
        <w:lastRenderedPageBreak/>
        <w:t xml:space="preserve">Go to the LGA Procurement website </w:t>
      </w:r>
      <w:hyperlink r:id="rId14" w:history="1">
        <w:r w:rsidR="00B667B4" w:rsidRPr="009B3EA3">
          <w:rPr>
            <w:rStyle w:val="Hyperlink"/>
            <w:rFonts w:ascii="Arial" w:hAnsi="Arial" w:cs="Arial"/>
            <w:b w:val="0"/>
            <w:sz w:val="22"/>
            <w:szCs w:val="22"/>
          </w:rPr>
          <w:t>https://www.lga.sa.gov.au/lgaprocurement</w:t>
        </w:r>
      </w:hyperlink>
      <w:r w:rsidR="00B667B4">
        <w:rPr>
          <w:rFonts w:ascii="Arial" w:hAnsi="Arial" w:cs="Arial"/>
          <w:b w:val="0"/>
          <w:color w:val="000000"/>
          <w:sz w:val="22"/>
          <w:szCs w:val="22"/>
        </w:rPr>
        <w:t xml:space="preserve"> </w:t>
      </w:r>
      <w:r w:rsidRPr="00AD1C83">
        <w:rPr>
          <w:rFonts w:ascii="Arial" w:hAnsi="Arial" w:cs="Arial"/>
          <w:b w:val="0"/>
          <w:color w:val="000000"/>
          <w:sz w:val="22"/>
          <w:szCs w:val="22"/>
        </w:rPr>
        <w:t xml:space="preserve">– for more information on this and all </w:t>
      </w:r>
      <w:r w:rsidR="004D60E4">
        <w:rPr>
          <w:rFonts w:ascii="Arial" w:hAnsi="Arial" w:cs="Arial"/>
          <w:b w:val="0"/>
          <w:color w:val="000000"/>
          <w:sz w:val="22"/>
          <w:szCs w:val="22"/>
        </w:rPr>
        <w:t>C</w:t>
      </w:r>
      <w:r w:rsidRPr="00AD1C83">
        <w:rPr>
          <w:rFonts w:ascii="Arial" w:hAnsi="Arial" w:cs="Arial"/>
          <w:b w:val="0"/>
          <w:color w:val="000000"/>
          <w:sz w:val="22"/>
          <w:szCs w:val="22"/>
        </w:rPr>
        <w:t xml:space="preserve">ontracts available for use by your </w:t>
      </w:r>
      <w:r w:rsidR="00E523CB" w:rsidRPr="00AD1C83">
        <w:rPr>
          <w:rFonts w:ascii="Arial" w:hAnsi="Arial" w:cs="Arial"/>
          <w:b w:val="0"/>
          <w:color w:val="000000"/>
          <w:sz w:val="22"/>
          <w:szCs w:val="22"/>
        </w:rPr>
        <w:t>C</w:t>
      </w:r>
      <w:r w:rsidRPr="00AD1C83">
        <w:rPr>
          <w:rFonts w:ascii="Arial" w:hAnsi="Arial" w:cs="Arial"/>
          <w:b w:val="0"/>
          <w:color w:val="000000"/>
          <w:sz w:val="22"/>
          <w:szCs w:val="22"/>
        </w:rPr>
        <w:t>ouncil</w:t>
      </w:r>
      <w:r w:rsidR="005A4F88">
        <w:rPr>
          <w:rFonts w:ascii="Arial" w:hAnsi="Arial" w:cs="Arial"/>
          <w:b w:val="0"/>
          <w:color w:val="000000"/>
          <w:sz w:val="22"/>
          <w:szCs w:val="22"/>
        </w:rPr>
        <w:t>,</w:t>
      </w:r>
      <w:r w:rsidRPr="00AD1C83">
        <w:rPr>
          <w:rFonts w:ascii="Arial" w:hAnsi="Arial" w:cs="Arial"/>
          <w:b w:val="0"/>
          <w:color w:val="000000"/>
          <w:sz w:val="22"/>
          <w:szCs w:val="22"/>
        </w:rPr>
        <w:t xml:space="preserve"> contact us on 8224 2000 or email </w:t>
      </w:r>
      <w:hyperlink r:id="rId15" w:history="1">
        <w:r w:rsidR="00611E1B" w:rsidRPr="00AD1C83">
          <w:rPr>
            <w:rStyle w:val="Hyperlink"/>
            <w:rFonts w:ascii="Arial" w:hAnsi="Arial" w:cs="Arial"/>
            <w:b w:val="0"/>
            <w:sz w:val="22"/>
            <w:szCs w:val="22"/>
          </w:rPr>
          <w:t>procurement@lga.sa.gov.au</w:t>
        </w:r>
      </w:hyperlink>
      <w:r w:rsidRPr="00AD1C83">
        <w:rPr>
          <w:rFonts w:ascii="Arial" w:hAnsi="Arial" w:cs="Arial"/>
          <w:b w:val="0"/>
          <w:color w:val="000000"/>
          <w:sz w:val="22"/>
          <w:szCs w:val="22"/>
        </w:rPr>
        <w:t xml:space="preserve"> if you require further information or clarification on the contract, or on using </w:t>
      </w:r>
      <w:r w:rsidR="00611E1B" w:rsidRPr="00AD1C83">
        <w:rPr>
          <w:rFonts w:ascii="Arial" w:hAnsi="Arial" w:cs="Arial"/>
          <w:b w:val="0"/>
          <w:color w:val="000000"/>
          <w:sz w:val="22"/>
          <w:szCs w:val="22"/>
        </w:rPr>
        <w:t>VendorPanel</w:t>
      </w:r>
      <w:r w:rsidRPr="00AD1C83">
        <w:rPr>
          <w:rFonts w:ascii="Arial" w:hAnsi="Arial" w:cs="Arial"/>
          <w:b w:val="0"/>
          <w:color w:val="000000"/>
          <w:sz w:val="22"/>
          <w:szCs w:val="22"/>
        </w:rPr>
        <w:t>.</w:t>
      </w:r>
    </w:p>
    <w:p w14:paraId="3C2E2DB3" w14:textId="725F9471" w:rsidR="00233A32" w:rsidRPr="00AD1C83" w:rsidRDefault="00233A32" w:rsidP="00ED5050">
      <w:pPr>
        <w:pStyle w:val="Title"/>
        <w:spacing w:line="276" w:lineRule="auto"/>
        <w:ind w:left="-426"/>
        <w:jc w:val="left"/>
        <w:rPr>
          <w:rFonts w:ascii="Arial" w:hAnsi="Arial" w:cs="Arial"/>
          <w:sz w:val="22"/>
          <w:szCs w:val="22"/>
          <w:u w:val="single"/>
        </w:rPr>
      </w:pPr>
      <w:r w:rsidRPr="00AD1C83">
        <w:rPr>
          <w:rFonts w:ascii="Arial" w:hAnsi="Arial" w:cs="Arial"/>
          <w:sz w:val="22"/>
          <w:szCs w:val="22"/>
          <w:u w:val="single"/>
        </w:rPr>
        <w:t xml:space="preserve">This document is only intended to be a guide to enable Councils to ensure they include enough detail to enable </w:t>
      </w:r>
      <w:r w:rsidR="00782408">
        <w:rPr>
          <w:rFonts w:ascii="Arial" w:hAnsi="Arial" w:cs="Arial"/>
          <w:sz w:val="22"/>
          <w:szCs w:val="22"/>
          <w:u w:val="single"/>
        </w:rPr>
        <w:t>Supplier</w:t>
      </w:r>
      <w:r w:rsidRPr="00AD1C83">
        <w:rPr>
          <w:rFonts w:ascii="Arial" w:hAnsi="Arial" w:cs="Arial"/>
          <w:sz w:val="22"/>
          <w:szCs w:val="22"/>
          <w:u w:val="single"/>
        </w:rPr>
        <w:t xml:space="preserve">s to respond in a manner that provides the Council with the ability to evaluate responses and to compare </w:t>
      </w:r>
      <w:r w:rsidRPr="00AD1C83">
        <w:rPr>
          <w:rFonts w:ascii="Arial" w:hAnsi="Arial" w:cs="Arial"/>
          <w:i/>
          <w:sz w:val="22"/>
          <w:szCs w:val="22"/>
          <w:u w:val="single"/>
        </w:rPr>
        <w:t>“apples for apples”.</w:t>
      </w:r>
      <w:r w:rsidRPr="00AD1C83">
        <w:rPr>
          <w:rFonts w:ascii="Arial" w:hAnsi="Arial" w:cs="Arial"/>
          <w:sz w:val="22"/>
          <w:szCs w:val="22"/>
          <w:u w:val="single"/>
        </w:rPr>
        <w:t xml:space="preserve"> </w:t>
      </w:r>
    </w:p>
    <w:p w14:paraId="2FFDA7AC" w14:textId="31164E79" w:rsidR="00611E1B" w:rsidRPr="0000201A" w:rsidRDefault="00611E1B" w:rsidP="00C41D3C">
      <w:pPr>
        <w:pStyle w:val="Title"/>
        <w:tabs>
          <w:tab w:val="clear" w:pos="1710"/>
          <w:tab w:val="left" w:pos="5103"/>
        </w:tabs>
        <w:ind w:left="0" w:right="-144" w:hanging="3"/>
        <w:jc w:val="both"/>
        <w:rPr>
          <w:rFonts w:ascii="Arial" w:hAnsi="Arial" w:cs="Arial"/>
          <w:b w:val="0"/>
          <w:color w:val="000000"/>
          <w:sz w:val="20"/>
        </w:rPr>
      </w:pPr>
    </w:p>
    <w:p w14:paraId="3FCD3B65" w14:textId="0CC44277" w:rsidR="00611E1B" w:rsidRPr="0000201A" w:rsidRDefault="00611E1B" w:rsidP="00611E1B">
      <w:pPr>
        <w:pStyle w:val="Title"/>
        <w:tabs>
          <w:tab w:val="clear" w:pos="1710"/>
          <w:tab w:val="left" w:pos="567"/>
        </w:tabs>
        <w:ind w:left="3" w:hanging="3"/>
        <w:rPr>
          <w:rFonts w:ascii="Arial" w:hAnsi="Arial" w:cs="Arial"/>
          <w:color w:val="FF0000"/>
          <w:sz w:val="30"/>
        </w:rPr>
      </w:pPr>
      <w:r w:rsidRPr="0000201A">
        <w:rPr>
          <w:rFonts w:ascii="Arial" w:hAnsi="Arial" w:cs="Arial"/>
          <w:color w:val="FF0000"/>
          <w:sz w:val="30"/>
        </w:rPr>
        <w:t>DELETE TH</w:t>
      </w:r>
      <w:r w:rsidR="009533F6">
        <w:rPr>
          <w:rFonts w:ascii="Arial" w:hAnsi="Arial" w:cs="Arial"/>
          <w:color w:val="FF0000"/>
          <w:sz w:val="30"/>
        </w:rPr>
        <w:t>E</w:t>
      </w:r>
      <w:r w:rsidRPr="0000201A">
        <w:rPr>
          <w:rFonts w:ascii="Arial" w:hAnsi="Arial" w:cs="Arial"/>
          <w:color w:val="FF0000"/>
          <w:sz w:val="30"/>
        </w:rPr>
        <w:t>S</w:t>
      </w:r>
      <w:r w:rsidR="009533F6">
        <w:rPr>
          <w:rFonts w:ascii="Arial" w:hAnsi="Arial" w:cs="Arial"/>
          <w:color w:val="FF0000"/>
          <w:sz w:val="30"/>
        </w:rPr>
        <w:t>E</w:t>
      </w:r>
      <w:r w:rsidRPr="0000201A">
        <w:rPr>
          <w:rFonts w:ascii="Arial" w:hAnsi="Arial" w:cs="Arial"/>
          <w:color w:val="FF0000"/>
          <w:sz w:val="30"/>
        </w:rPr>
        <w:t xml:space="preserve"> </w:t>
      </w:r>
      <w:r w:rsidR="00FA7704">
        <w:rPr>
          <w:rFonts w:ascii="Arial" w:hAnsi="Arial" w:cs="Arial"/>
          <w:color w:val="FF0000"/>
          <w:sz w:val="30"/>
        </w:rPr>
        <w:t xml:space="preserve">TWO (2) </w:t>
      </w:r>
      <w:r w:rsidRPr="0000201A">
        <w:rPr>
          <w:rFonts w:ascii="Arial" w:hAnsi="Arial" w:cs="Arial"/>
          <w:color w:val="FF0000"/>
          <w:sz w:val="30"/>
        </w:rPr>
        <w:t>PAGE</w:t>
      </w:r>
      <w:r w:rsidR="009533F6">
        <w:rPr>
          <w:rFonts w:ascii="Arial" w:hAnsi="Arial" w:cs="Arial"/>
          <w:color w:val="FF0000"/>
          <w:sz w:val="30"/>
        </w:rPr>
        <w:t>S</w:t>
      </w:r>
      <w:r w:rsidRPr="0000201A">
        <w:rPr>
          <w:rFonts w:ascii="Arial" w:hAnsi="Arial" w:cs="Arial"/>
          <w:color w:val="FF0000"/>
          <w:sz w:val="30"/>
        </w:rPr>
        <w:t xml:space="preserve"> PRIOR TO RELEASE</w:t>
      </w:r>
    </w:p>
    <w:p w14:paraId="189A095F" w14:textId="4A270FDC" w:rsidR="005E6B17" w:rsidRPr="0000201A" w:rsidRDefault="005E6B17" w:rsidP="00E87A61">
      <w:pPr>
        <w:pStyle w:val="Title"/>
        <w:tabs>
          <w:tab w:val="clear" w:pos="1710"/>
          <w:tab w:val="left" w:pos="5103"/>
        </w:tabs>
        <w:ind w:left="0" w:right="-144" w:hanging="3"/>
        <w:jc w:val="both"/>
        <w:rPr>
          <w:rFonts w:ascii="Arial" w:hAnsi="Arial" w:cs="Arial"/>
          <w:noProof/>
          <w:szCs w:val="28"/>
        </w:rPr>
      </w:pPr>
    </w:p>
    <w:p w14:paraId="7A7E39E6" w14:textId="77777777" w:rsidR="002160C9" w:rsidRDefault="002160C9">
      <w:pPr>
        <w:rPr>
          <w:rFonts w:cs="Arial"/>
          <w:b/>
          <w:sz w:val="24"/>
          <w:highlight w:val="yellow"/>
        </w:rPr>
      </w:pPr>
      <w:r>
        <w:rPr>
          <w:rFonts w:cs="Arial"/>
          <w:sz w:val="24"/>
          <w:highlight w:val="yellow"/>
        </w:rPr>
        <w:br w:type="page"/>
      </w:r>
    </w:p>
    <w:p w14:paraId="57983CD1" w14:textId="75774923" w:rsidR="005E6B17" w:rsidRPr="0000201A" w:rsidRDefault="0073489E" w:rsidP="005E6B17">
      <w:pPr>
        <w:pStyle w:val="Title"/>
        <w:tabs>
          <w:tab w:val="clear" w:pos="1710"/>
          <w:tab w:val="left" w:pos="5103"/>
        </w:tabs>
        <w:ind w:left="0" w:right="-144" w:hanging="3"/>
        <w:rPr>
          <w:rFonts w:ascii="Arial" w:hAnsi="Arial" w:cs="Arial"/>
          <w:noProof/>
          <w:sz w:val="32"/>
          <w:szCs w:val="32"/>
        </w:rPr>
      </w:pPr>
      <w:r>
        <w:rPr>
          <w:rFonts w:ascii="Arial" w:hAnsi="Arial" w:cs="Arial"/>
          <w:sz w:val="24"/>
          <w:szCs w:val="24"/>
          <w:highlight w:val="yellow"/>
        </w:rPr>
        <w:lastRenderedPageBreak/>
        <w:t xml:space="preserve">Insert </w:t>
      </w:r>
      <w:r w:rsidR="005E6B17" w:rsidRPr="0000201A">
        <w:rPr>
          <w:rFonts w:ascii="Arial" w:hAnsi="Arial" w:cs="Arial"/>
          <w:sz w:val="24"/>
          <w:szCs w:val="24"/>
          <w:highlight w:val="yellow"/>
        </w:rPr>
        <w:t>Council logo</w:t>
      </w:r>
    </w:p>
    <w:p w14:paraId="7A7BA891" w14:textId="74FEB5EA" w:rsidR="005E6B17" w:rsidRPr="0000201A" w:rsidRDefault="005E6B17" w:rsidP="00E87A61">
      <w:pPr>
        <w:pStyle w:val="Title"/>
        <w:tabs>
          <w:tab w:val="clear" w:pos="1710"/>
          <w:tab w:val="left" w:pos="5103"/>
        </w:tabs>
        <w:ind w:left="0" w:right="-144" w:hanging="3"/>
        <w:jc w:val="both"/>
        <w:rPr>
          <w:rFonts w:ascii="Arial" w:hAnsi="Arial" w:cs="Arial"/>
          <w:noProof/>
          <w:szCs w:val="28"/>
        </w:rPr>
      </w:pPr>
    </w:p>
    <w:p w14:paraId="58B66A03" w14:textId="77777777" w:rsidR="00DC7BAC" w:rsidRPr="0000201A" w:rsidRDefault="00DC7BAC" w:rsidP="002451AF">
      <w:pPr>
        <w:pStyle w:val="Title"/>
        <w:spacing w:before="120" w:after="0"/>
        <w:ind w:left="0" w:hanging="6"/>
        <w:rPr>
          <w:rFonts w:ascii="Arial" w:hAnsi="Arial" w:cs="Arial"/>
          <w:sz w:val="44"/>
          <w:szCs w:val="44"/>
        </w:rPr>
      </w:pPr>
      <w:r w:rsidRPr="0000201A">
        <w:rPr>
          <w:rFonts w:ascii="Arial" w:hAnsi="Arial" w:cs="Arial"/>
          <w:sz w:val="44"/>
          <w:szCs w:val="44"/>
        </w:rPr>
        <w:t>Request for Quotation</w:t>
      </w:r>
    </w:p>
    <w:p w14:paraId="690DCD94" w14:textId="52AC25F1" w:rsidR="002451AF" w:rsidRPr="0000201A" w:rsidRDefault="002451AF" w:rsidP="002451AF">
      <w:pPr>
        <w:pStyle w:val="Title"/>
        <w:spacing w:before="120" w:after="0"/>
        <w:ind w:left="0" w:hanging="6"/>
        <w:rPr>
          <w:rFonts w:ascii="Arial" w:hAnsi="Arial" w:cs="Arial"/>
          <w:sz w:val="44"/>
          <w:szCs w:val="44"/>
        </w:rPr>
      </w:pPr>
      <w:r w:rsidRPr="0000201A">
        <w:rPr>
          <w:rFonts w:ascii="Arial" w:hAnsi="Arial" w:cs="Arial"/>
          <w:sz w:val="44"/>
          <w:szCs w:val="44"/>
        </w:rPr>
        <w:t xml:space="preserve">Contract </w:t>
      </w:r>
      <w:r w:rsidR="006961FC" w:rsidRPr="0000201A">
        <w:rPr>
          <w:rFonts w:ascii="Arial" w:hAnsi="Arial" w:cs="Arial"/>
          <w:sz w:val="44"/>
          <w:szCs w:val="44"/>
        </w:rPr>
        <w:t xml:space="preserve">LGAP </w:t>
      </w:r>
      <w:r w:rsidR="00C34F32">
        <w:rPr>
          <w:rFonts w:ascii="Arial" w:hAnsi="Arial" w:cs="Arial"/>
          <w:sz w:val="44"/>
          <w:szCs w:val="44"/>
        </w:rPr>
        <w:t>23106</w:t>
      </w:r>
    </w:p>
    <w:p w14:paraId="51949476" w14:textId="61AB8A52" w:rsidR="00DC7BAC" w:rsidRPr="0000201A" w:rsidRDefault="00DC7BAC" w:rsidP="002451AF">
      <w:pPr>
        <w:pStyle w:val="Title"/>
        <w:spacing w:before="120" w:after="0"/>
        <w:ind w:left="0" w:hanging="6"/>
        <w:rPr>
          <w:rFonts w:ascii="Arial" w:hAnsi="Arial" w:cs="Arial"/>
          <w:sz w:val="44"/>
          <w:szCs w:val="44"/>
        </w:rPr>
      </w:pPr>
      <w:r w:rsidRPr="0000201A">
        <w:rPr>
          <w:rFonts w:ascii="Arial" w:hAnsi="Arial" w:cs="Arial"/>
          <w:sz w:val="44"/>
          <w:szCs w:val="44"/>
        </w:rPr>
        <w:t xml:space="preserve">Supply of </w:t>
      </w:r>
      <w:r w:rsidR="008960D5">
        <w:rPr>
          <w:rFonts w:ascii="Arial" w:hAnsi="Arial" w:cs="Arial"/>
          <w:sz w:val="44"/>
          <w:szCs w:val="44"/>
        </w:rPr>
        <w:t xml:space="preserve">External </w:t>
      </w:r>
      <w:r w:rsidR="00A245BE">
        <w:rPr>
          <w:rFonts w:ascii="Arial" w:hAnsi="Arial" w:cs="Arial"/>
          <w:sz w:val="44"/>
          <w:szCs w:val="44"/>
        </w:rPr>
        <w:t>Audit</w:t>
      </w:r>
      <w:r w:rsidR="008960D5">
        <w:rPr>
          <w:rFonts w:ascii="Arial" w:hAnsi="Arial" w:cs="Arial"/>
          <w:sz w:val="44"/>
          <w:szCs w:val="44"/>
        </w:rPr>
        <w:t>or</w:t>
      </w:r>
      <w:r w:rsidR="006961FC" w:rsidRPr="0000201A">
        <w:rPr>
          <w:rFonts w:ascii="Arial" w:hAnsi="Arial" w:cs="Arial"/>
          <w:sz w:val="44"/>
          <w:szCs w:val="44"/>
        </w:rPr>
        <w:t xml:space="preserve"> </w:t>
      </w:r>
      <w:r w:rsidR="0078599A" w:rsidRPr="0000201A">
        <w:rPr>
          <w:rFonts w:ascii="Arial" w:hAnsi="Arial" w:cs="Arial"/>
          <w:sz w:val="44"/>
          <w:szCs w:val="44"/>
        </w:rPr>
        <w:t>Services</w:t>
      </w:r>
    </w:p>
    <w:p w14:paraId="4C1049B5" w14:textId="77777777" w:rsidR="000D6051" w:rsidRPr="0000201A" w:rsidRDefault="000D6051" w:rsidP="00AF10C1">
      <w:pPr>
        <w:pStyle w:val="Title"/>
        <w:spacing w:after="0"/>
        <w:ind w:left="0" w:hanging="6"/>
        <w:rPr>
          <w:rFonts w:ascii="Arial" w:hAnsi="Arial" w:cs="Arial"/>
          <w:szCs w:val="28"/>
        </w:rPr>
      </w:pPr>
    </w:p>
    <w:tbl>
      <w:tblPr>
        <w:tblW w:w="0" w:type="auto"/>
        <w:jc w:val="center"/>
        <w:tblLayout w:type="fixed"/>
        <w:tblLook w:val="0000" w:firstRow="0" w:lastRow="0" w:firstColumn="0" w:lastColumn="0" w:noHBand="0" w:noVBand="0"/>
      </w:tblPr>
      <w:tblGrid>
        <w:gridCol w:w="4054"/>
        <w:gridCol w:w="4438"/>
      </w:tblGrid>
      <w:tr w:rsidR="003F5895" w:rsidRPr="00591F6E" w14:paraId="5AAFEE41" w14:textId="77777777" w:rsidTr="008B4D33">
        <w:trPr>
          <w:trHeight w:val="409"/>
          <w:jc w:val="center"/>
        </w:trPr>
        <w:tc>
          <w:tcPr>
            <w:tcW w:w="4054" w:type="dxa"/>
            <w:tcBorders>
              <w:top w:val="single" w:sz="4" w:space="0" w:color="auto"/>
              <w:left w:val="single" w:sz="4" w:space="0" w:color="auto"/>
              <w:right w:val="single" w:sz="4" w:space="0" w:color="auto"/>
            </w:tcBorders>
            <w:shd w:val="pct12" w:color="auto" w:fill="FFFFFF"/>
          </w:tcPr>
          <w:p w14:paraId="2787D8B4" w14:textId="77777777" w:rsidR="003F5895" w:rsidRPr="00591F6E" w:rsidRDefault="003F5895" w:rsidP="008B4D33">
            <w:pPr>
              <w:spacing w:before="240" w:after="240"/>
              <w:ind w:left="170"/>
              <w:rPr>
                <w:rFonts w:cs="Arial"/>
                <w:b/>
                <w:sz w:val="24"/>
              </w:rPr>
            </w:pPr>
            <w:r w:rsidRPr="00591F6E">
              <w:rPr>
                <w:rFonts w:cs="Arial"/>
                <w:b/>
                <w:sz w:val="24"/>
              </w:rPr>
              <w:t>Council</w:t>
            </w:r>
          </w:p>
        </w:tc>
        <w:sdt>
          <w:sdtPr>
            <w:rPr>
              <w:rFonts w:cs="Arial"/>
              <w:b/>
              <w:bCs/>
              <w:sz w:val="24"/>
            </w:rPr>
            <w:id w:val="-1666394100"/>
            <w:placeholder>
              <w:docPart w:val="6DDF3386D2494AB59DD547555C244424"/>
            </w:placeholder>
            <w:temporary/>
            <w:showingPlcHdr/>
            <w:text/>
          </w:sdtPr>
          <w:sdtEndPr/>
          <w:sdtContent>
            <w:tc>
              <w:tcPr>
                <w:tcW w:w="4438" w:type="dxa"/>
                <w:tcBorders>
                  <w:top w:val="single" w:sz="4" w:space="0" w:color="auto"/>
                  <w:left w:val="single" w:sz="4" w:space="0" w:color="auto"/>
                  <w:right w:val="single" w:sz="4" w:space="0" w:color="auto"/>
                </w:tcBorders>
              </w:tcPr>
              <w:p w14:paraId="21913521" w14:textId="77777777" w:rsidR="003F5895" w:rsidRPr="009F6886" w:rsidRDefault="003F5895" w:rsidP="008B4D33">
                <w:pPr>
                  <w:spacing w:before="240" w:after="240"/>
                  <w:ind w:left="187"/>
                  <w:rPr>
                    <w:rFonts w:cs="Arial"/>
                    <w:b/>
                    <w:bCs/>
                    <w:sz w:val="24"/>
                  </w:rPr>
                </w:pPr>
                <w:r w:rsidRPr="009F6886">
                  <w:rPr>
                    <w:rFonts w:cs="Arial"/>
                    <w:b/>
                    <w:bCs/>
                    <w:sz w:val="24"/>
                    <w:highlight w:val="yellow"/>
                  </w:rPr>
                  <w:t>Insert Council name</w:t>
                </w:r>
              </w:p>
            </w:tc>
          </w:sdtContent>
        </w:sdt>
      </w:tr>
      <w:tr w:rsidR="003F5895" w:rsidRPr="00591F6E" w14:paraId="5360D53A" w14:textId="77777777" w:rsidTr="008B4D33">
        <w:trPr>
          <w:trHeight w:val="409"/>
          <w:jc w:val="center"/>
        </w:trPr>
        <w:tc>
          <w:tcPr>
            <w:tcW w:w="4054" w:type="dxa"/>
            <w:tcBorders>
              <w:top w:val="single" w:sz="4" w:space="0" w:color="auto"/>
              <w:left w:val="single" w:sz="4" w:space="0" w:color="auto"/>
              <w:right w:val="single" w:sz="4" w:space="0" w:color="auto"/>
            </w:tcBorders>
            <w:shd w:val="pct12" w:color="auto" w:fill="FFFFFF"/>
          </w:tcPr>
          <w:p w14:paraId="2A542774" w14:textId="77777777" w:rsidR="003F5895" w:rsidRPr="00591F6E" w:rsidRDefault="003F5895" w:rsidP="008B4D33">
            <w:pPr>
              <w:spacing w:before="120" w:after="120"/>
              <w:ind w:left="170"/>
              <w:rPr>
                <w:rFonts w:cs="Arial"/>
                <w:b/>
                <w:sz w:val="24"/>
              </w:rPr>
            </w:pPr>
            <w:r w:rsidRPr="00591F6E">
              <w:rPr>
                <w:rFonts w:cs="Arial"/>
                <w:b/>
                <w:sz w:val="24"/>
              </w:rPr>
              <w:t>Authorised Officer:</w:t>
            </w:r>
          </w:p>
        </w:tc>
        <w:tc>
          <w:tcPr>
            <w:tcW w:w="4438" w:type="dxa"/>
            <w:tcBorders>
              <w:top w:val="single" w:sz="4" w:space="0" w:color="auto"/>
              <w:left w:val="single" w:sz="4" w:space="0" w:color="auto"/>
              <w:right w:val="single" w:sz="4" w:space="0" w:color="auto"/>
            </w:tcBorders>
          </w:tcPr>
          <w:p w14:paraId="797A5FEF" w14:textId="77777777" w:rsidR="003F5895" w:rsidRPr="00591F6E" w:rsidRDefault="003F5895" w:rsidP="008B4D33">
            <w:pPr>
              <w:spacing w:before="120" w:after="120"/>
              <w:ind w:left="188"/>
              <w:rPr>
                <w:rFonts w:cs="Arial"/>
                <w:b/>
                <w:sz w:val="24"/>
              </w:rPr>
            </w:pPr>
            <w:r w:rsidRPr="00591F6E">
              <w:rPr>
                <w:rFonts w:cs="Arial"/>
                <w:b/>
                <w:sz w:val="24"/>
              </w:rPr>
              <w:t xml:space="preserve">Name: </w:t>
            </w:r>
            <w:sdt>
              <w:sdtPr>
                <w:rPr>
                  <w:rFonts w:cs="Arial"/>
                  <w:b/>
                  <w:sz w:val="24"/>
                </w:rPr>
                <w:id w:val="-1485781870"/>
                <w:placeholder>
                  <w:docPart w:val="091B468554B14389885FF45B8BC66170"/>
                </w:placeholder>
                <w:temporary/>
                <w:showingPlcHdr/>
                <w:text/>
              </w:sdtPr>
              <w:sdtEndPr/>
              <w:sdtContent>
                <w:r w:rsidRPr="00591F6E">
                  <w:rPr>
                    <w:rFonts w:cs="Arial"/>
                    <w:b/>
                    <w:sz w:val="24"/>
                    <w:highlight w:val="yellow"/>
                  </w:rPr>
                  <w:t>insert Officer’s name</w:t>
                </w:r>
              </w:sdtContent>
            </w:sdt>
          </w:p>
          <w:p w14:paraId="66BF4903" w14:textId="77777777" w:rsidR="003F5895" w:rsidRPr="00591F6E" w:rsidRDefault="003F5895" w:rsidP="008B4D33">
            <w:pPr>
              <w:spacing w:before="120" w:after="120"/>
              <w:ind w:left="188"/>
              <w:rPr>
                <w:rFonts w:cs="Arial"/>
                <w:b/>
                <w:sz w:val="24"/>
              </w:rPr>
            </w:pPr>
            <w:r w:rsidRPr="00591F6E">
              <w:rPr>
                <w:rFonts w:cs="Arial"/>
                <w:b/>
                <w:sz w:val="24"/>
              </w:rPr>
              <w:t xml:space="preserve">Position: </w:t>
            </w:r>
            <w:sdt>
              <w:sdtPr>
                <w:rPr>
                  <w:rFonts w:cs="Arial"/>
                  <w:b/>
                  <w:sz w:val="24"/>
                </w:rPr>
                <w:id w:val="-646513704"/>
                <w:placeholder>
                  <w:docPart w:val="03B7723EFC4F4BFC8580DBA789569E74"/>
                </w:placeholder>
                <w:temporary/>
                <w:showingPlcHdr/>
                <w:text/>
              </w:sdtPr>
              <w:sdtEndPr/>
              <w:sdtContent>
                <w:r w:rsidRPr="00591F6E">
                  <w:rPr>
                    <w:rFonts w:cs="Arial"/>
                    <w:b/>
                    <w:sz w:val="24"/>
                    <w:highlight w:val="yellow"/>
                  </w:rPr>
                  <w:t>insert officer’s position</w:t>
                </w:r>
              </w:sdtContent>
            </w:sdt>
          </w:p>
        </w:tc>
      </w:tr>
      <w:tr w:rsidR="003F5895" w:rsidRPr="00591F6E" w14:paraId="5E826794" w14:textId="77777777" w:rsidTr="008B4D33">
        <w:trPr>
          <w:trHeight w:val="614"/>
          <w:jc w:val="center"/>
        </w:trPr>
        <w:tc>
          <w:tcPr>
            <w:tcW w:w="4054" w:type="dxa"/>
            <w:tcBorders>
              <w:top w:val="single" w:sz="4" w:space="0" w:color="auto"/>
              <w:left w:val="single" w:sz="4" w:space="0" w:color="auto"/>
              <w:bottom w:val="single" w:sz="4" w:space="0" w:color="auto"/>
              <w:right w:val="single" w:sz="4" w:space="0" w:color="auto"/>
            </w:tcBorders>
            <w:shd w:val="pct12" w:color="auto" w:fill="FFFFFF"/>
          </w:tcPr>
          <w:p w14:paraId="44E0E371" w14:textId="77777777" w:rsidR="003F5895" w:rsidRPr="00591F6E" w:rsidRDefault="003F5895" w:rsidP="008B4D33">
            <w:pPr>
              <w:ind w:left="170"/>
              <w:rPr>
                <w:rFonts w:cs="Arial"/>
                <w:b/>
                <w:sz w:val="24"/>
              </w:rPr>
            </w:pPr>
          </w:p>
          <w:p w14:paraId="028249EF" w14:textId="58F70620" w:rsidR="003F5895" w:rsidRPr="00591F6E" w:rsidRDefault="003F5895" w:rsidP="008B4D33">
            <w:pPr>
              <w:ind w:left="170"/>
              <w:rPr>
                <w:rFonts w:cs="Arial"/>
                <w:b/>
                <w:sz w:val="24"/>
              </w:rPr>
            </w:pPr>
            <w:r w:rsidRPr="00591F6E">
              <w:rPr>
                <w:rFonts w:cs="Arial"/>
                <w:b/>
                <w:sz w:val="24"/>
              </w:rPr>
              <w:t>Request for Quotation Title</w:t>
            </w:r>
          </w:p>
          <w:p w14:paraId="5B5B0E2B" w14:textId="77777777" w:rsidR="003F5895" w:rsidRPr="00591F6E" w:rsidRDefault="003F5895" w:rsidP="008B4D33">
            <w:pPr>
              <w:ind w:left="170"/>
              <w:rPr>
                <w:rFonts w:cs="Arial"/>
                <w:b/>
                <w:sz w:val="24"/>
              </w:rPr>
            </w:pPr>
          </w:p>
        </w:tc>
        <w:tc>
          <w:tcPr>
            <w:tcW w:w="4438" w:type="dxa"/>
            <w:tcBorders>
              <w:top w:val="single" w:sz="4" w:space="0" w:color="auto"/>
              <w:left w:val="single" w:sz="4" w:space="0" w:color="auto"/>
              <w:bottom w:val="single" w:sz="4" w:space="0" w:color="auto"/>
              <w:right w:val="single" w:sz="4" w:space="0" w:color="auto"/>
            </w:tcBorders>
          </w:tcPr>
          <w:p w14:paraId="4F3B783D" w14:textId="77777777" w:rsidR="003F5895" w:rsidRDefault="003F5895" w:rsidP="008B4D33">
            <w:pPr>
              <w:ind w:left="188"/>
              <w:rPr>
                <w:rFonts w:cs="Arial"/>
                <w:b/>
                <w:bCs/>
                <w:sz w:val="24"/>
              </w:rPr>
            </w:pPr>
          </w:p>
          <w:sdt>
            <w:sdtPr>
              <w:rPr>
                <w:rFonts w:cs="Arial"/>
                <w:b/>
                <w:bCs/>
                <w:sz w:val="24"/>
              </w:rPr>
              <w:id w:val="419694924"/>
              <w:placeholder>
                <w:docPart w:val="81E5B94ABE814413BE1FD626F6D9EDAE"/>
              </w:placeholder>
              <w:temporary/>
              <w:showingPlcHdr/>
              <w:text/>
            </w:sdtPr>
            <w:sdtEndPr/>
            <w:sdtContent>
              <w:p w14:paraId="3780AD3A" w14:textId="0274499A" w:rsidR="003F5895" w:rsidRPr="00450BF6" w:rsidRDefault="003F5895" w:rsidP="008B4D33">
                <w:pPr>
                  <w:ind w:left="188"/>
                  <w:rPr>
                    <w:rFonts w:cs="Arial"/>
                    <w:b/>
                    <w:bCs/>
                    <w:sz w:val="24"/>
                  </w:rPr>
                </w:pPr>
                <w:r w:rsidRPr="00A76678">
                  <w:rPr>
                    <w:rFonts w:cs="Arial"/>
                    <w:b/>
                    <w:bCs/>
                    <w:sz w:val="24"/>
                    <w:highlight w:val="yellow"/>
                  </w:rPr>
                  <w:t>Insert description of service</w:t>
                </w:r>
                <w:r w:rsidR="00CC078E" w:rsidRPr="00A76678">
                  <w:rPr>
                    <w:rFonts w:cs="Arial"/>
                    <w:b/>
                    <w:bCs/>
                    <w:sz w:val="24"/>
                    <w:highlight w:val="yellow"/>
                  </w:rPr>
                  <w:t>s</w:t>
                </w:r>
              </w:p>
            </w:sdtContent>
          </w:sdt>
        </w:tc>
      </w:tr>
      <w:tr w:rsidR="003F5895" w:rsidRPr="00591F6E" w14:paraId="515312EA" w14:textId="77777777" w:rsidTr="008B4D33">
        <w:trPr>
          <w:trHeight w:val="826"/>
          <w:jc w:val="center"/>
        </w:trPr>
        <w:tc>
          <w:tcPr>
            <w:tcW w:w="4054" w:type="dxa"/>
            <w:tcBorders>
              <w:top w:val="single" w:sz="4" w:space="0" w:color="auto"/>
              <w:left w:val="single" w:sz="4" w:space="0" w:color="auto"/>
              <w:bottom w:val="single" w:sz="4" w:space="0" w:color="auto"/>
              <w:right w:val="single" w:sz="4" w:space="0" w:color="auto"/>
            </w:tcBorders>
            <w:shd w:val="pct12" w:color="auto" w:fill="FFFFFF"/>
          </w:tcPr>
          <w:p w14:paraId="4BCC8CFB" w14:textId="77777777" w:rsidR="003F5895" w:rsidRPr="00591F6E" w:rsidRDefault="003F5895" w:rsidP="008B4D33">
            <w:pPr>
              <w:ind w:left="170" w:hanging="1044"/>
              <w:rPr>
                <w:rFonts w:cs="Arial"/>
                <w:b/>
                <w:sz w:val="24"/>
              </w:rPr>
            </w:pPr>
          </w:p>
          <w:p w14:paraId="01494876" w14:textId="0BB48AD7" w:rsidR="003F5895" w:rsidRPr="00591F6E" w:rsidRDefault="0059627B" w:rsidP="008B4D33">
            <w:pPr>
              <w:ind w:left="170"/>
              <w:rPr>
                <w:rFonts w:cs="Arial"/>
                <w:b/>
                <w:sz w:val="24"/>
              </w:rPr>
            </w:pPr>
            <w:r>
              <w:rPr>
                <w:rFonts w:cs="Arial"/>
                <w:b/>
                <w:sz w:val="24"/>
              </w:rPr>
              <w:t>R</w:t>
            </w:r>
            <w:r w:rsidR="00CC364B">
              <w:rPr>
                <w:rFonts w:cs="Arial"/>
                <w:b/>
                <w:sz w:val="24"/>
              </w:rPr>
              <w:t xml:space="preserve">equest </w:t>
            </w:r>
            <w:r>
              <w:rPr>
                <w:rFonts w:cs="Arial"/>
                <w:b/>
                <w:sz w:val="24"/>
              </w:rPr>
              <w:t>F</w:t>
            </w:r>
            <w:r w:rsidR="00CC364B">
              <w:rPr>
                <w:rFonts w:cs="Arial"/>
                <w:b/>
                <w:sz w:val="24"/>
              </w:rPr>
              <w:t xml:space="preserve">or </w:t>
            </w:r>
            <w:r>
              <w:rPr>
                <w:rFonts w:cs="Arial"/>
                <w:b/>
                <w:sz w:val="24"/>
              </w:rPr>
              <w:t>Q</w:t>
            </w:r>
            <w:r w:rsidR="00CC364B">
              <w:rPr>
                <w:rFonts w:cs="Arial"/>
                <w:b/>
                <w:sz w:val="24"/>
              </w:rPr>
              <w:t>uotation</w:t>
            </w:r>
            <w:r w:rsidR="003F5895" w:rsidRPr="00591F6E">
              <w:rPr>
                <w:rFonts w:cs="Arial"/>
                <w:b/>
                <w:sz w:val="24"/>
              </w:rPr>
              <w:t xml:space="preserve"> Number:</w:t>
            </w:r>
          </w:p>
          <w:p w14:paraId="736D9115" w14:textId="77777777" w:rsidR="003F5895" w:rsidRPr="00591F6E" w:rsidRDefault="003F5895" w:rsidP="008B4D33">
            <w:pPr>
              <w:ind w:left="170" w:hanging="665"/>
              <w:rPr>
                <w:rFonts w:cs="Arial"/>
                <w:b/>
                <w:sz w:val="24"/>
              </w:rPr>
            </w:pPr>
          </w:p>
        </w:tc>
        <w:tc>
          <w:tcPr>
            <w:tcW w:w="4438" w:type="dxa"/>
            <w:tcBorders>
              <w:top w:val="single" w:sz="4" w:space="0" w:color="auto"/>
              <w:left w:val="nil"/>
              <w:bottom w:val="single" w:sz="4" w:space="0" w:color="auto"/>
              <w:right w:val="single" w:sz="4" w:space="0" w:color="auto"/>
            </w:tcBorders>
          </w:tcPr>
          <w:p w14:paraId="4D63D800" w14:textId="77777777" w:rsidR="003F5895" w:rsidRPr="001E34BC" w:rsidRDefault="003F5895" w:rsidP="008B4D33">
            <w:pPr>
              <w:ind w:left="188"/>
              <w:rPr>
                <w:rFonts w:cs="Arial"/>
                <w:b/>
                <w:bCs/>
                <w:sz w:val="24"/>
              </w:rPr>
            </w:pPr>
          </w:p>
          <w:sdt>
            <w:sdtPr>
              <w:rPr>
                <w:rFonts w:cs="Arial"/>
                <w:b/>
                <w:bCs/>
                <w:sz w:val="24"/>
              </w:rPr>
              <w:id w:val="-67728068"/>
              <w:placeholder>
                <w:docPart w:val="262577CB0D2947119037603EAF6FF6D1"/>
              </w:placeholder>
              <w:temporary/>
              <w:showingPlcHdr/>
              <w:text/>
            </w:sdtPr>
            <w:sdtEndPr/>
            <w:sdtContent>
              <w:p w14:paraId="0A6269AB" w14:textId="77777777" w:rsidR="003F5895" w:rsidRPr="001E34BC" w:rsidRDefault="003F5895" w:rsidP="008B4D33">
                <w:pPr>
                  <w:ind w:left="188"/>
                  <w:rPr>
                    <w:rFonts w:cs="Arial"/>
                    <w:b/>
                    <w:bCs/>
                    <w:sz w:val="24"/>
                  </w:rPr>
                </w:pPr>
                <w:r w:rsidRPr="00C4627C">
                  <w:rPr>
                    <w:rFonts w:cs="Arial"/>
                    <w:b/>
                    <w:bCs/>
                    <w:sz w:val="24"/>
                    <w:highlight w:val="yellow"/>
                  </w:rPr>
                  <w:t>Insert quote number</w:t>
                </w:r>
              </w:p>
            </w:sdtContent>
          </w:sdt>
          <w:p w14:paraId="7C7C8DA6" w14:textId="77777777" w:rsidR="003F5895" w:rsidRPr="001E34BC" w:rsidRDefault="003F5895" w:rsidP="008B4D33">
            <w:pPr>
              <w:rPr>
                <w:rFonts w:cs="Arial"/>
                <w:b/>
                <w:bCs/>
                <w:sz w:val="24"/>
              </w:rPr>
            </w:pPr>
          </w:p>
        </w:tc>
      </w:tr>
    </w:tbl>
    <w:p w14:paraId="27E8929A" w14:textId="77777777" w:rsidR="00DC7BAC" w:rsidRDefault="00DC7BAC" w:rsidP="00AF10C1">
      <w:pPr>
        <w:pStyle w:val="Title"/>
        <w:spacing w:after="0"/>
        <w:ind w:left="0" w:hanging="6"/>
        <w:rPr>
          <w:rFonts w:ascii="Arial" w:hAnsi="Arial" w:cs="Arial"/>
          <w:sz w:val="32"/>
          <w:szCs w:val="32"/>
        </w:rPr>
      </w:pPr>
    </w:p>
    <w:tbl>
      <w:tblPr>
        <w:tblW w:w="0" w:type="auto"/>
        <w:jc w:val="center"/>
        <w:tblLayout w:type="fixed"/>
        <w:tblLook w:val="0000" w:firstRow="0" w:lastRow="0" w:firstColumn="0" w:lastColumn="0" w:noHBand="0" w:noVBand="0"/>
      </w:tblPr>
      <w:tblGrid>
        <w:gridCol w:w="4053"/>
        <w:gridCol w:w="4447"/>
      </w:tblGrid>
      <w:tr w:rsidR="004C5D27" w:rsidRPr="00591F6E" w14:paraId="4FAE2D3D" w14:textId="77777777" w:rsidTr="0018313D">
        <w:trPr>
          <w:trHeight w:val="764"/>
          <w:jc w:val="center"/>
        </w:trPr>
        <w:tc>
          <w:tcPr>
            <w:tcW w:w="4053" w:type="dxa"/>
            <w:tcBorders>
              <w:top w:val="single" w:sz="4" w:space="0" w:color="auto"/>
              <w:left w:val="single" w:sz="4" w:space="0" w:color="auto"/>
              <w:bottom w:val="single" w:sz="4" w:space="0" w:color="auto"/>
              <w:right w:val="single" w:sz="4" w:space="0" w:color="auto"/>
            </w:tcBorders>
            <w:shd w:val="pct12" w:color="auto" w:fill="FFFFFF"/>
          </w:tcPr>
          <w:p w14:paraId="2E31FEB2" w14:textId="723C5DE4" w:rsidR="004C5D27" w:rsidRPr="00591F6E" w:rsidRDefault="004C5D27" w:rsidP="008B4D33">
            <w:pPr>
              <w:rPr>
                <w:rFonts w:cs="Arial"/>
                <w:b/>
                <w:sz w:val="24"/>
              </w:rPr>
            </w:pPr>
            <w:r w:rsidRPr="00591F6E">
              <w:rPr>
                <w:rFonts w:cs="Arial"/>
                <w:b/>
                <w:sz w:val="24"/>
              </w:rPr>
              <w:t>Closing Time for R</w:t>
            </w:r>
            <w:r w:rsidR="00CC364B">
              <w:rPr>
                <w:rFonts w:cs="Arial"/>
                <w:b/>
                <w:sz w:val="24"/>
              </w:rPr>
              <w:t xml:space="preserve">equest </w:t>
            </w:r>
            <w:r w:rsidR="00BB0400" w:rsidRPr="00591F6E">
              <w:rPr>
                <w:rFonts w:cs="Arial"/>
                <w:b/>
                <w:sz w:val="24"/>
              </w:rPr>
              <w:t>for</w:t>
            </w:r>
            <w:r w:rsidR="00CC364B">
              <w:rPr>
                <w:rFonts w:cs="Arial"/>
                <w:b/>
                <w:sz w:val="24"/>
              </w:rPr>
              <w:t xml:space="preserve"> </w:t>
            </w:r>
            <w:r w:rsidRPr="00591F6E">
              <w:rPr>
                <w:rFonts w:cs="Arial"/>
                <w:b/>
                <w:sz w:val="24"/>
              </w:rPr>
              <w:t>Q</w:t>
            </w:r>
            <w:r w:rsidR="00CC364B">
              <w:rPr>
                <w:rFonts w:cs="Arial"/>
                <w:b/>
                <w:sz w:val="24"/>
              </w:rPr>
              <w:t>uotation</w:t>
            </w:r>
            <w:r w:rsidRPr="00591F6E">
              <w:rPr>
                <w:rFonts w:cs="Arial"/>
                <w:b/>
                <w:sz w:val="24"/>
              </w:rPr>
              <w:t>:</w:t>
            </w:r>
          </w:p>
          <w:p w14:paraId="4F04CA41" w14:textId="77777777" w:rsidR="004C5D27" w:rsidRPr="00591F6E" w:rsidRDefault="004C5D27" w:rsidP="008B4D33">
            <w:pPr>
              <w:ind w:left="586"/>
              <w:jc w:val="center"/>
              <w:rPr>
                <w:rFonts w:cs="Arial"/>
                <w:b/>
                <w:sz w:val="24"/>
              </w:rPr>
            </w:pPr>
          </w:p>
        </w:tc>
        <w:tc>
          <w:tcPr>
            <w:tcW w:w="4447" w:type="dxa"/>
            <w:tcBorders>
              <w:top w:val="single" w:sz="4" w:space="0" w:color="auto"/>
              <w:left w:val="nil"/>
              <w:bottom w:val="single" w:sz="4" w:space="0" w:color="auto"/>
              <w:right w:val="single" w:sz="4" w:space="0" w:color="auto"/>
            </w:tcBorders>
          </w:tcPr>
          <w:p w14:paraId="05D0066B" w14:textId="77777777" w:rsidR="004C5D27" w:rsidRPr="00754CAE" w:rsidRDefault="008B195F" w:rsidP="008B4D33">
            <w:pPr>
              <w:ind w:left="84"/>
              <w:rPr>
                <w:rFonts w:cs="Arial"/>
                <w:b/>
                <w:bCs/>
                <w:sz w:val="24"/>
              </w:rPr>
            </w:pPr>
            <w:sdt>
              <w:sdtPr>
                <w:rPr>
                  <w:rFonts w:cs="Arial"/>
                  <w:b/>
                  <w:bCs/>
                  <w:sz w:val="24"/>
                </w:rPr>
                <w:id w:val="-1627391271"/>
                <w:placeholder>
                  <w:docPart w:val="6EFC55A365334B50B6CBD9C43E40E663"/>
                </w:placeholder>
                <w:temporary/>
                <w:showingPlcHdr/>
                <w:text/>
              </w:sdtPr>
              <w:sdtEndPr/>
              <w:sdtContent>
                <w:r w:rsidR="004C5D27" w:rsidRPr="007412FB">
                  <w:rPr>
                    <w:rFonts w:cs="Arial"/>
                    <w:b/>
                    <w:bCs/>
                    <w:sz w:val="24"/>
                    <w:highlight w:val="yellow"/>
                  </w:rPr>
                  <w:t>Insert closing time eg 2.00pm Thursday 23 March 2023</w:t>
                </w:r>
              </w:sdtContent>
            </w:sdt>
            <w:r w:rsidR="004C5D27">
              <w:rPr>
                <w:rFonts w:cs="Arial"/>
                <w:b/>
                <w:bCs/>
                <w:sz w:val="24"/>
              </w:rPr>
              <w:t xml:space="preserve"> (Adelaide Time)</w:t>
            </w:r>
          </w:p>
          <w:p w14:paraId="1892F271" w14:textId="77777777" w:rsidR="004C5D27" w:rsidRDefault="004C5D27" w:rsidP="008B4D33">
            <w:pPr>
              <w:ind w:left="84"/>
              <w:rPr>
                <w:rFonts w:cs="Arial"/>
                <w:sz w:val="24"/>
              </w:rPr>
            </w:pPr>
          </w:p>
          <w:p w14:paraId="586B9C09" w14:textId="723777B2" w:rsidR="004C5D27" w:rsidRPr="00C71BE5" w:rsidRDefault="004C5D27" w:rsidP="008B4D33">
            <w:pPr>
              <w:jc w:val="center"/>
              <w:rPr>
                <w:rFonts w:cs="Arial"/>
                <w:i/>
                <w:iCs/>
                <w:color w:val="FF0000"/>
                <w:sz w:val="20"/>
                <w:szCs w:val="20"/>
              </w:rPr>
            </w:pPr>
            <w:r w:rsidRPr="00C71BE5">
              <w:rPr>
                <w:rFonts w:cs="Arial"/>
                <w:i/>
                <w:iCs/>
                <w:color w:val="FF0000"/>
                <w:sz w:val="20"/>
                <w:szCs w:val="20"/>
              </w:rPr>
              <w:t>(</w:t>
            </w:r>
            <w:r w:rsidR="00AA717A" w:rsidRPr="00C71BE5">
              <w:rPr>
                <w:rFonts w:cs="Arial"/>
                <w:i/>
                <w:iCs/>
                <w:color w:val="FF0000"/>
                <w:sz w:val="20"/>
                <w:szCs w:val="20"/>
              </w:rPr>
              <w:t>generally,</w:t>
            </w:r>
            <w:r w:rsidRPr="00C71BE5">
              <w:rPr>
                <w:rFonts w:cs="Arial"/>
                <w:i/>
                <w:iCs/>
                <w:color w:val="FF0000"/>
                <w:sz w:val="20"/>
                <w:szCs w:val="20"/>
              </w:rPr>
              <w:t xml:space="preserve"> allow 3-4 weeks response for complex and 2-3 weeks for less complex projects)</w:t>
            </w:r>
          </w:p>
          <w:p w14:paraId="334DEDF2" w14:textId="77777777" w:rsidR="004C5D27" w:rsidRPr="00591F6E" w:rsidRDefault="004C5D27" w:rsidP="008B4D33">
            <w:pPr>
              <w:jc w:val="center"/>
              <w:rPr>
                <w:rFonts w:cs="Arial"/>
                <w:sz w:val="20"/>
                <w:szCs w:val="20"/>
              </w:rPr>
            </w:pPr>
            <w:r w:rsidRPr="00C71BE5">
              <w:rPr>
                <w:rFonts w:cs="Arial"/>
                <w:b/>
                <w:bCs/>
                <w:i/>
                <w:iCs/>
                <w:color w:val="FF0000"/>
                <w:sz w:val="20"/>
                <w:szCs w:val="20"/>
              </w:rPr>
              <w:t>OR</w:t>
            </w:r>
            <w:r w:rsidRPr="00C71BE5">
              <w:rPr>
                <w:rFonts w:cs="Arial"/>
                <w:i/>
                <w:iCs/>
                <w:color w:val="FF0000"/>
                <w:sz w:val="20"/>
                <w:szCs w:val="20"/>
              </w:rPr>
              <w:t xml:space="preserve"> refer to your Procurement Policy/Procedure</w:t>
            </w:r>
          </w:p>
        </w:tc>
      </w:tr>
      <w:tr w:rsidR="004C5D27" w:rsidRPr="00591F6E" w14:paraId="5F50106E" w14:textId="77777777" w:rsidTr="0018313D">
        <w:trPr>
          <w:trHeight w:val="415"/>
          <w:jc w:val="center"/>
        </w:trPr>
        <w:tc>
          <w:tcPr>
            <w:tcW w:w="4053" w:type="dxa"/>
            <w:tcBorders>
              <w:top w:val="single" w:sz="4" w:space="0" w:color="auto"/>
              <w:left w:val="single" w:sz="4" w:space="0" w:color="auto"/>
              <w:bottom w:val="single" w:sz="4" w:space="0" w:color="auto"/>
              <w:right w:val="single" w:sz="4" w:space="0" w:color="auto"/>
            </w:tcBorders>
            <w:shd w:val="pct12" w:color="auto" w:fill="FFFFFF"/>
          </w:tcPr>
          <w:p w14:paraId="680A4C35" w14:textId="77777777" w:rsidR="004C5D27" w:rsidRPr="00591F6E" w:rsidRDefault="004C5D27" w:rsidP="008B4D33">
            <w:pPr>
              <w:rPr>
                <w:rFonts w:cs="Arial"/>
                <w:b/>
                <w:sz w:val="24"/>
              </w:rPr>
            </w:pPr>
            <w:r w:rsidRPr="00591F6E">
              <w:rPr>
                <w:rFonts w:cs="Arial"/>
                <w:b/>
                <w:sz w:val="24"/>
              </w:rPr>
              <w:t>Quotes to be returned to:</w:t>
            </w:r>
          </w:p>
          <w:p w14:paraId="6E1A7F4B" w14:textId="77777777" w:rsidR="004C5D27" w:rsidRPr="00591F6E" w:rsidRDefault="004C5D27" w:rsidP="008B4D33">
            <w:pPr>
              <w:ind w:left="586"/>
              <w:jc w:val="center"/>
              <w:rPr>
                <w:rFonts w:cs="Arial"/>
                <w:b/>
                <w:sz w:val="24"/>
              </w:rPr>
            </w:pPr>
          </w:p>
        </w:tc>
        <w:tc>
          <w:tcPr>
            <w:tcW w:w="4447" w:type="dxa"/>
            <w:tcBorders>
              <w:top w:val="single" w:sz="4" w:space="0" w:color="auto"/>
              <w:left w:val="nil"/>
              <w:bottom w:val="single" w:sz="4" w:space="0" w:color="auto"/>
              <w:right w:val="single" w:sz="4" w:space="0" w:color="auto"/>
            </w:tcBorders>
          </w:tcPr>
          <w:p w14:paraId="09924B9F" w14:textId="77777777" w:rsidR="004C5D27" w:rsidRPr="00591F6E" w:rsidRDefault="004C5D27" w:rsidP="008B4D33">
            <w:pPr>
              <w:ind w:left="188"/>
              <w:jc w:val="center"/>
              <w:rPr>
                <w:rFonts w:cs="Arial"/>
                <w:b/>
                <w:szCs w:val="20"/>
                <w:u w:val="single"/>
              </w:rPr>
            </w:pPr>
            <w:r w:rsidRPr="00591F6E">
              <w:rPr>
                <w:rFonts w:cs="Arial"/>
                <w:b/>
                <w:szCs w:val="20"/>
                <w:u w:val="single"/>
              </w:rPr>
              <w:t>Via VendorPanel ONLY</w:t>
            </w:r>
          </w:p>
          <w:p w14:paraId="4C6BD17A" w14:textId="5D12D147" w:rsidR="004C5D27" w:rsidRPr="00591F6E" w:rsidRDefault="004C5D27" w:rsidP="008B4D33">
            <w:pPr>
              <w:ind w:left="188"/>
              <w:jc w:val="center"/>
              <w:rPr>
                <w:rFonts w:cs="Arial"/>
                <w:b/>
                <w:szCs w:val="20"/>
                <w:u w:val="single"/>
              </w:rPr>
            </w:pPr>
            <w:r w:rsidRPr="00591F6E">
              <w:rPr>
                <w:rFonts w:cs="Arial"/>
                <w:sz w:val="20"/>
                <w:szCs w:val="20"/>
              </w:rPr>
              <w:t xml:space="preserve">Quotations delivered by e-mail, fax or in person </w:t>
            </w:r>
            <w:r w:rsidRPr="00A76678">
              <w:rPr>
                <w:rFonts w:cs="Arial"/>
                <w:bCs/>
                <w:iCs/>
                <w:sz w:val="20"/>
                <w:szCs w:val="20"/>
              </w:rPr>
              <w:t xml:space="preserve">will </w:t>
            </w:r>
            <w:r w:rsidR="00A76678" w:rsidRPr="00A76678">
              <w:rPr>
                <w:rFonts w:cs="Arial"/>
                <w:b/>
                <w:iCs/>
                <w:sz w:val="20"/>
                <w:szCs w:val="20"/>
              </w:rPr>
              <w:t>NOT</w:t>
            </w:r>
            <w:r w:rsidRPr="00A76678">
              <w:rPr>
                <w:rFonts w:cs="Arial"/>
                <w:bCs/>
                <w:iCs/>
                <w:sz w:val="20"/>
                <w:szCs w:val="20"/>
              </w:rPr>
              <w:t xml:space="preserve"> be considered</w:t>
            </w:r>
          </w:p>
        </w:tc>
      </w:tr>
      <w:tr w:rsidR="0018313D" w:rsidRPr="00591F6E" w14:paraId="5DFE1C0C" w14:textId="77777777" w:rsidTr="0018313D">
        <w:trPr>
          <w:trHeight w:val="415"/>
          <w:jc w:val="center"/>
        </w:trPr>
        <w:tc>
          <w:tcPr>
            <w:tcW w:w="4053" w:type="dxa"/>
            <w:tcBorders>
              <w:top w:val="single" w:sz="4" w:space="0" w:color="auto"/>
              <w:left w:val="single" w:sz="4" w:space="0" w:color="auto"/>
              <w:bottom w:val="single" w:sz="4" w:space="0" w:color="auto"/>
              <w:right w:val="single" w:sz="4" w:space="0" w:color="auto"/>
            </w:tcBorders>
            <w:shd w:val="pct12" w:color="auto" w:fill="FFFFFF"/>
          </w:tcPr>
          <w:p w14:paraId="60CDF0A9" w14:textId="77777777" w:rsidR="0018313D" w:rsidRPr="00FA3765" w:rsidRDefault="0018313D" w:rsidP="0018313D">
            <w:pPr>
              <w:spacing w:before="60" w:after="60"/>
              <w:ind w:left="30"/>
              <w:rPr>
                <w:rFonts w:cs="Arial"/>
                <w:b/>
                <w:szCs w:val="22"/>
              </w:rPr>
            </w:pPr>
            <w:r w:rsidRPr="00FA3765">
              <w:rPr>
                <w:rFonts w:cs="Arial"/>
                <w:b/>
                <w:szCs w:val="22"/>
              </w:rPr>
              <w:t>Statutory Evaluation Period</w:t>
            </w:r>
          </w:p>
          <w:p w14:paraId="5796718A" w14:textId="3EF17C24" w:rsidR="0018313D" w:rsidRPr="00FA3765" w:rsidRDefault="0016324C" w:rsidP="0018313D">
            <w:pPr>
              <w:tabs>
                <w:tab w:val="left" w:pos="314"/>
              </w:tabs>
              <w:autoSpaceDE w:val="0"/>
              <w:autoSpaceDN w:val="0"/>
              <w:adjustRightInd w:val="0"/>
              <w:spacing w:before="60" w:after="60"/>
              <w:ind w:left="30"/>
              <w:rPr>
                <w:rFonts w:cs="Arial"/>
                <w:color w:val="000000"/>
                <w:sz w:val="18"/>
                <w:szCs w:val="18"/>
              </w:rPr>
            </w:pPr>
            <w:r>
              <w:rPr>
                <w:rFonts w:cs="Arial"/>
                <w:color w:val="000000"/>
                <w:sz w:val="18"/>
                <w:szCs w:val="18"/>
              </w:rPr>
              <w:t>Council</w:t>
            </w:r>
            <w:r w:rsidR="0018313D" w:rsidRPr="00FA3765">
              <w:rPr>
                <w:rFonts w:cs="Arial"/>
                <w:color w:val="000000"/>
                <w:sz w:val="18"/>
                <w:szCs w:val="18"/>
              </w:rPr>
              <w:t xml:space="preserve">s are required to advise </w:t>
            </w:r>
            <w:r w:rsidR="00782408">
              <w:rPr>
                <w:rFonts w:cs="Arial"/>
                <w:color w:val="000000"/>
                <w:sz w:val="18"/>
                <w:szCs w:val="18"/>
              </w:rPr>
              <w:t>Supplier</w:t>
            </w:r>
            <w:r w:rsidR="0018313D" w:rsidRPr="00FA3765">
              <w:rPr>
                <w:rFonts w:cs="Arial"/>
                <w:color w:val="000000"/>
                <w:sz w:val="18"/>
                <w:szCs w:val="18"/>
              </w:rPr>
              <w:t xml:space="preserve">s or their Agent/Dealers of their Statutory Evaluation Period at the time the </w:t>
            </w:r>
            <w:r>
              <w:rPr>
                <w:rFonts w:cs="Arial"/>
                <w:color w:val="000000"/>
                <w:sz w:val="18"/>
                <w:szCs w:val="18"/>
              </w:rPr>
              <w:t>Council</w:t>
            </w:r>
            <w:r w:rsidR="0018313D" w:rsidRPr="00FA3765">
              <w:rPr>
                <w:rFonts w:cs="Arial"/>
                <w:color w:val="000000"/>
                <w:sz w:val="18"/>
                <w:szCs w:val="18"/>
              </w:rPr>
              <w:t xml:space="preserve"> issues a “Request for Quotation”. </w:t>
            </w:r>
          </w:p>
          <w:p w14:paraId="43DEAE70" w14:textId="1426478E" w:rsidR="0018313D" w:rsidRPr="00591F6E" w:rsidRDefault="0018313D" w:rsidP="0018313D">
            <w:pPr>
              <w:rPr>
                <w:rFonts w:cs="Arial"/>
                <w:b/>
                <w:sz w:val="24"/>
              </w:rPr>
            </w:pPr>
            <w:r w:rsidRPr="00FA3765">
              <w:rPr>
                <w:rFonts w:cs="Arial"/>
                <w:color w:val="000000"/>
                <w:sz w:val="18"/>
                <w:szCs w:val="18"/>
              </w:rPr>
              <w:t xml:space="preserve">A Statutory Evaluation Period is the period (in days) the </w:t>
            </w:r>
            <w:r w:rsidR="0016324C">
              <w:rPr>
                <w:rFonts w:cs="Arial"/>
                <w:color w:val="000000"/>
                <w:sz w:val="18"/>
                <w:szCs w:val="18"/>
              </w:rPr>
              <w:t>Council</w:t>
            </w:r>
            <w:r w:rsidRPr="00FA3765">
              <w:rPr>
                <w:rFonts w:cs="Arial"/>
                <w:color w:val="000000"/>
                <w:sz w:val="18"/>
                <w:szCs w:val="18"/>
              </w:rPr>
              <w:t xml:space="preserve"> requires to evaluate the Quotation before making a formal decision and issuing a Purchase Order.</w:t>
            </w:r>
          </w:p>
        </w:tc>
        <w:tc>
          <w:tcPr>
            <w:tcW w:w="4447" w:type="dxa"/>
            <w:tcBorders>
              <w:top w:val="single" w:sz="4" w:space="0" w:color="auto"/>
              <w:left w:val="nil"/>
              <w:bottom w:val="single" w:sz="4" w:space="0" w:color="auto"/>
              <w:right w:val="single" w:sz="4" w:space="0" w:color="auto"/>
            </w:tcBorders>
          </w:tcPr>
          <w:p w14:paraId="7D2AD846" w14:textId="0C1CC8D2" w:rsidR="0018313D" w:rsidRPr="004A7FC9" w:rsidRDefault="0018313D" w:rsidP="00ED5050">
            <w:pPr>
              <w:spacing w:before="60" w:after="60"/>
              <w:jc w:val="center"/>
              <w:rPr>
                <w:rFonts w:cs="Arial"/>
                <w:szCs w:val="22"/>
              </w:rPr>
            </w:pPr>
            <w:r w:rsidRPr="00FA3765">
              <w:rPr>
                <w:rFonts w:cs="Arial"/>
                <w:szCs w:val="22"/>
              </w:rPr>
              <w:t xml:space="preserve">The </w:t>
            </w:r>
            <w:r w:rsidR="004C2B33">
              <w:rPr>
                <w:rFonts w:cs="Arial"/>
                <w:szCs w:val="22"/>
              </w:rPr>
              <w:t>Council</w:t>
            </w:r>
            <w:r w:rsidRPr="00FA3765">
              <w:rPr>
                <w:rFonts w:cs="Arial"/>
                <w:szCs w:val="22"/>
              </w:rPr>
              <w:t xml:space="preserve"> wishes to advise that the Evaluation Period allocated to this Quotation </w:t>
            </w:r>
            <w:r w:rsidRPr="004A7FC9">
              <w:rPr>
                <w:rFonts w:cs="Arial"/>
                <w:szCs w:val="22"/>
              </w:rPr>
              <w:t xml:space="preserve">is </w:t>
            </w:r>
            <w:r w:rsidR="008B0E12">
              <w:rPr>
                <w:rFonts w:cs="Arial"/>
                <w:szCs w:val="22"/>
              </w:rPr>
              <w:t>ninety (</w:t>
            </w:r>
            <w:r w:rsidRPr="004A7FC9">
              <w:rPr>
                <w:rFonts w:cs="Arial"/>
                <w:szCs w:val="22"/>
              </w:rPr>
              <w:t>90</w:t>
            </w:r>
            <w:r w:rsidR="008B0E12">
              <w:rPr>
                <w:rFonts w:cs="Arial"/>
                <w:szCs w:val="22"/>
              </w:rPr>
              <w:t>)</w:t>
            </w:r>
            <w:r w:rsidRPr="004A7FC9">
              <w:rPr>
                <w:rFonts w:cs="Arial"/>
                <w:szCs w:val="22"/>
              </w:rPr>
              <w:t xml:space="preserve"> Days.</w:t>
            </w:r>
          </w:p>
          <w:p w14:paraId="6FB7FD0C" w14:textId="77777777" w:rsidR="0018313D" w:rsidRPr="00FA3765" w:rsidRDefault="0018313D" w:rsidP="00ED5050">
            <w:pPr>
              <w:spacing w:before="60" w:after="60"/>
              <w:jc w:val="center"/>
              <w:rPr>
                <w:rFonts w:cs="Arial"/>
                <w:b/>
                <w:szCs w:val="22"/>
              </w:rPr>
            </w:pPr>
            <w:r w:rsidRPr="00FA3765">
              <w:rPr>
                <w:rFonts w:cs="Arial"/>
                <w:b/>
                <w:szCs w:val="22"/>
              </w:rPr>
              <w:t>A Supplier’s quotation must remain open for no less time than the Statutory Evaluation Period.</w:t>
            </w:r>
          </w:p>
          <w:p w14:paraId="50D6DD8C" w14:textId="77777777" w:rsidR="0018313D" w:rsidRPr="00591F6E" w:rsidRDefault="0018313D" w:rsidP="008B4D33">
            <w:pPr>
              <w:ind w:left="188"/>
              <w:jc w:val="center"/>
              <w:rPr>
                <w:rFonts w:cs="Arial"/>
                <w:b/>
                <w:szCs w:val="20"/>
                <w:u w:val="single"/>
              </w:rPr>
            </w:pPr>
          </w:p>
        </w:tc>
      </w:tr>
    </w:tbl>
    <w:p w14:paraId="406B6D59" w14:textId="77777777" w:rsidR="00E64AF3" w:rsidRPr="0000201A" w:rsidRDefault="00E64AF3" w:rsidP="00632340">
      <w:pPr>
        <w:jc w:val="center"/>
        <w:rPr>
          <w:rFonts w:cs="Arial"/>
          <w:b/>
          <w:u w:val="single"/>
        </w:rPr>
      </w:pPr>
    </w:p>
    <w:p w14:paraId="4B4EB549" w14:textId="68CE20CE" w:rsidR="003408AD" w:rsidRDefault="003408AD" w:rsidP="00632340">
      <w:pPr>
        <w:jc w:val="center"/>
        <w:rPr>
          <w:rFonts w:cs="Arial"/>
          <w:b/>
          <w:u w:val="single"/>
        </w:rPr>
      </w:pPr>
    </w:p>
    <w:p w14:paraId="0F209C4C" w14:textId="77777777" w:rsidR="00DC7BAC" w:rsidRPr="00422416" w:rsidRDefault="00DC7BAC" w:rsidP="00ED5050">
      <w:pPr>
        <w:pStyle w:val="Heading1"/>
      </w:pPr>
      <w:bookmarkStart w:id="1" w:name="_Hlt116275160"/>
      <w:bookmarkStart w:id="2" w:name="_Toc116275118"/>
      <w:bookmarkEnd w:id="0"/>
      <w:bookmarkEnd w:id="1"/>
      <w:r w:rsidRPr="00422416">
        <w:t>Introduction</w:t>
      </w:r>
      <w:bookmarkEnd w:id="2"/>
    </w:p>
    <w:p w14:paraId="7118B8E4" w14:textId="02A927AA" w:rsidR="00DC7BAC" w:rsidRDefault="00DC7BAC" w:rsidP="00ED5050">
      <w:pPr>
        <w:pStyle w:val="Title"/>
        <w:spacing w:after="0"/>
        <w:ind w:left="-426"/>
        <w:jc w:val="both"/>
        <w:rPr>
          <w:rFonts w:ascii="Arial" w:hAnsi="Arial" w:cs="Arial"/>
          <w:bCs/>
          <w:sz w:val="22"/>
          <w:szCs w:val="22"/>
        </w:rPr>
      </w:pPr>
      <w:r w:rsidRPr="0000201A">
        <w:rPr>
          <w:rFonts w:ascii="Arial" w:hAnsi="Arial" w:cs="Arial"/>
          <w:bCs/>
          <w:sz w:val="22"/>
          <w:szCs w:val="22"/>
        </w:rPr>
        <w:t xml:space="preserve">This Request for Quotation </w:t>
      </w:r>
      <w:r w:rsidR="00CC364B">
        <w:rPr>
          <w:rFonts w:ascii="Arial" w:hAnsi="Arial" w:cs="Arial"/>
          <w:bCs/>
          <w:sz w:val="22"/>
          <w:szCs w:val="22"/>
        </w:rPr>
        <w:t xml:space="preserve">(RFQ) </w:t>
      </w:r>
      <w:r w:rsidRPr="0000201A">
        <w:rPr>
          <w:rFonts w:ascii="Arial" w:hAnsi="Arial" w:cs="Arial"/>
          <w:bCs/>
          <w:sz w:val="22"/>
          <w:szCs w:val="22"/>
        </w:rPr>
        <w:t xml:space="preserve">is issued </w:t>
      </w:r>
      <w:r w:rsidR="006C3F7C" w:rsidRPr="0000201A">
        <w:rPr>
          <w:rFonts w:ascii="Arial" w:hAnsi="Arial" w:cs="Arial"/>
          <w:bCs/>
          <w:sz w:val="22"/>
          <w:szCs w:val="22"/>
        </w:rPr>
        <w:t xml:space="preserve">under </w:t>
      </w:r>
      <w:r w:rsidR="00242D65" w:rsidRPr="0000201A">
        <w:rPr>
          <w:rFonts w:ascii="Arial" w:hAnsi="Arial" w:cs="Arial"/>
          <w:bCs/>
          <w:sz w:val="22"/>
          <w:szCs w:val="22"/>
        </w:rPr>
        <w:t>the</w:t>
      </w:r>
      <w:r w:rsidRPr="0000201A">
        <w:rPr>
          <w:rFonts w:ascii="Arial" w:hAnsi="Arial" w:cs="Arial"/>
          <w:bCs/>
          <w:sz w:val="22"/>
          <w:szCs w:val="22"/>
        </w:rPr>
        <w:t xml:space="preserve"> </w:t>
      </w:r>
      <w:r w:rsidR="00242D65" w:rsidRPr="0000201A">
        <w:rPr>
          <w:rFonts w:ascii="Arial" w:hAnsi="Arial" w:cs="Arial"/>
          <w:bCs/>
          <w:sz w:val="22"/>
          <w:szCs w:val="22"/>
        </w:rPr>
        <w:t>Terms &amp;</w:t>
      </w:r>
      <w:r w:rsidRPr="0000201A">
        <w:rPr>
          <w:rFonts w:ascii="Arial" w:hAnsi="Arial" w:cs="Arial"/>
          <w:bCs/>
          <w:sz w:val="22"/>
          <w:szCs w:val="22"/>
        </w:rPr>
        <w:t xml:space="preserve"> Conditions of </w:t>
      </w:r>
      <w:r w:rsidR="00914592">
        <w:rPr>
          <w:rFonts w:ascii="Arial" w:hAnsi="Arial" w:cs="Arial"/>
          <w:bCs/>
          <w:sz w:val="22"/>
          <w:szCs w:val="22"/>
        </w:rPr>
        <w:t xml:space="preserve">LGAP </w:t>
      </w:r>
      <w:r w:rsidRPr="0000201A">
        <w:rPr>
          <w:rFonts w:ascii="Arial" w:hAnsi="Arial" w:cs="Arial"/>
          <w:bCs/>
          <w:sz w:val="22"/>
          <w:szCs w:val="22"/>
        </w:rPr>
        <w:t xml:space="preserve">Contract </w:t>
      </w:r>
      <w:r w:rsidR="00242D65" w:rsidRPr="0000201A">
        <w:rPr>
          <w:rFonts w:ascii="Arial" w:hAnsi="Arial" w:cs="Arial"/>
          <w:bCs/>
          <w:sz w:val="22"/>
          <w:szCs w:val="22"/>
        </w:rPr>
        <w:t xml:space="preserve">Number </w:t>
      </w:r>
      <w:r w:rsidR="00C34F32">
        <w:rPr>
          <w:rFonts w:ascii="Arial" w:hAnsi="Arial" w:cs="Arial"/>
          <w:bCs/>
          <w:sz w:val="22"/>
          <w:szCs w:val="22"/>
        </w:rPr>
        <w:t>23106</w:t>
      </w:r>
      <w:r w:rsidR="00242D65" w:rsidRPr="0000201A">
        <w:rPr>
          <w:rFonts w:ascii="Arial" w:hAnsi="Arial" w:cs="Arial"/>
          <w:bCs/>
          <w:sz w:val="22"/>
          <w:szCs w:val="22"/>
        </w:rPr>
        <w:t xml:space="preserve"> – Supply of </w:t>
      </w:r>
      <w:r w:rsidR="008960D5">
        <w:rPr>
          <w:rFonts w:ascii="Arial" w:hAnsi="Arial" w:cs="Arial"/>
          <w:bCs/>
          <w:sz w:val="22"/>
          <w:szCs w:val="22"/>
        </w:rPr>
        <w:t xml:space="preserve">External </w:t>
      </w:r>
      <w:r w:rsidR="00A245BE">
        <w:rPr>
          <w:rFonts w:ascii="Arial" w:hAnsi="Arial" w:cs="Arial"/>
          <w:bCs/>
          <w:sz w:val="22"/>
          <w:szCs w:val="22"/>
        </w:rPr>
        <w:t>Audit</w:t>
      </w:r>
      <w:r w:rsidR="008960D5">
        <w:rPr>
          <w:rFonts w:ascii="Arial" w:hAnsi="Arial" w:cs="Arial"/>
          <w:bCs/>
          <w:sz w:val="22"/>
          <w:szCs w:val="22"/>
        </w:rPr>
        <w:t>or</w:t>
      </w:r>
      <w:r w:rsidR="006C3F7C" w:rsidRPr="0000201A">
        <w:rPr>
          <w:rFonts w:ascii="Arial" w:hAnsi="Arial" w:cs="Arial"/>
          <w:bCs/>
          <w:sz w:val="22"/>
          <w:szCs w:val="22"/>
        </w:rPr>
        <w:t xml:space="preserve"> </w:t>
      </w:r>
      <w:r w:rsidR="00242D65" w:rsidRPr="0000201A">
        <w:rPr>
          <w:rFonts w:ascii="Arial" w:hAnsi="Arial" w:cs="Arial"/>
          <w:bCs/>
          <w:sz w:val="22"/>
          <w:szCs w:val="22"/>
        </w:rPr>
        <w:t>Services</w:t>
      </w:r>
      <w:r w:rsidR="006C3F7C" w:rsidRPr="0000201A">
        <w:rPr>
          <w:rFonts w:ascii="Arial" w:hAnsi="Arial" w:cs="Arial"/>
          <w:bCs/>
          <w:sz w:val="22"/>
          <w:szCs w:val="22"/>
        </w:rPr>
        <w:t xml:space="preserve"> and must be adhered to by the Supplier</w:t>
      </w:r>
      <w:r w:rsidR="00F818DC" w:rsidRPr="0000201A">
        <w:rPr>
          <w:rFonts w:ascii="Arial" w:hAnsi="Arial" w:cs="Arial"/>
          <w:bCs/>
          <w:sz w:val="22"/>
          <w:szCs w:val="22"/>
        </w:rPr>
        <w:t>.</w:t>
      </w:r>
    </w:p>
    <w:p w14:paraId="07BC631F" w14:textId="77777777" w:rsidR="00736B96" w:rsidRPr="0000201A" w:rsidRDefault="00736B96" w:rsidP="00ED5050">
      <w:pPr>
        <w:pStyle w:val="Title"/>
        <w:spacing w:after="0"/>
        <w:ind w:left="-426"/>
        <w:jc w:val="both"/>
        <w:rPr>
          <w:rFonts w:ascii="Arial" w:hAnsi="Arial" w:cs="Arial"/>
          <w:bCs/>
          <w:sz w:val="22"/>
          <w:szCs w:val="22"/>
        </w:rPr>
      </w:pPr>
    </w:p>
    <w:p w14:paraId="07D3B426" w14:textId="572C730F" w:rsidR="00736B96" w:rsidRPr="00736B96" w:rsidRDefault="00736B96" w:rsidP="00ED5050">
      <w:pPr>
        <w:ind w:left="-426"/>
        <w:rPr>
          <w:rFonts w:cs="Arial"/>
          <w:b/>
          <w:szCs w:val="22"/>
          <w:u w:val="single"/>
        </w:rPr>
      </w:pPr>
      <w:r w:rsidRPr="00736B96">
        <w:rPr>
          <w:rFonts w:cs="Arial"/>
          <w:b/>
          <w:szCs w:val="22"/>
          <w:u w:val="single"/>
        </w:rPr>
        <w:t>All quotations are to remain valid for a minimum of three (3) months from the closing date of the R</w:t>
      </w:r>
      <w:r w:rsidR="00486E5D">
        <w:rPr>
          <w:rFonts w:cs="Arial"/>
          <w:b/>
          <w:szCs w:val="22"/>
          <w:u w:val="single"/>
        </w:rPr>
        <w:t>FQ</w:t>
      </w:r>
      <w:r w:rsidRPr="00736B96">
        <w:rPr>
          <w:rFonts w:cs="Arial"/>
          <w:b/>
          <w:szCs w:val="22"/>
          <w:u w:val="single"/>
        </w:rPr>
        <w:t>.</w:t>
      </w:r>
    </w:p>
    <w:p w14:paraId="5FB2D1E5" w14:textId="77777777" w:rsidR="00736B96" w:rsidRPr="00736B96" w:rsidRDefault="00736B96" w:rsidP="00ED5050">
      <w:pPr>
        <w:ind w:left="-426"/>
        <w:rPr>
          <w:rFonts w:cs="Arial"/>
          <w:b/>
          <w:szCs w:val="22"/>
          <w:u w:val="single"/>
        </w:rPr>
      </w:pPr>
    </w:p>
    <w:p w14:paraId="6A5E1AF8" w14:textId="34650ADD" w:rsidR="002947A9" w:rsidRPr="0000201A" w:rsidRDefault="002947A9" w:rsidP="00ED5050">
      <w:pPr>
        <w:ind w:left="-426"/>
        <w:rPr>
          <w:rFonts w:cs="Arial"/>
          <w:szCs w:val="22"/>
        </w:rPr>
      </w:pPr>
      <w:r w:rsidRPr="0000201A">
        <w:rPr>
          <w:rFonts w:cs="Arial"/>
          <w:szCs w:val="22"/>
        </w:rPr>
        <w:t>All replies to this R</w:t>
      </w:r>
      <w:r w:rsidR="00F94246">
        <w:rPr>
          <w:rFonts w:cs="Arial"/>
          <w:szCs w:val="22"/>
        </w:rPr>
        <w:t>FQ</w:t>
      </w:r>
      <w:r w:rsidRPr="0000201A">
        <w:rPr>
          <w:rFonts w:cs="Arial"/>
          <w:szCs w:val="22"/>
        </w:rPr>
        <w:t xml:space="preserve"> are subject to evaluation and approval.</w:t>
      </w:r>
    </w:p>
    <w:p w14:paraId="62371746" w14:textId="77777777" w:rsidR="002947A9" w:rsidRDefault="002947A9" w:rsidP="00ED5050">
      <w:pPr>
        <w:keepNext/>
        <w:tabs>
          <w:tab w:val="left" w:pos="1134"/>
          <w:tab w:val="left" w:pos="1710"/>
        </w:tabs>
        <w:ind w:left="-426"/>
        <w:jc w:val="both"/>
        <w:outlineLvl w:val="0"/>
        <w:rPr>
          <w:rFonts w:cs="Arial"/>
          <w:bCs/>
          <w:kern w:val="28"/>
          <w:szCs w:val="22"/>
        </w:rPr>
      </w:pPr>
    </w:p>
    <w:p w14:paraId="238B7154" w14:textId="3C2B733C" w:rsidR="00736B96" w:rsidRPr="00736B96" w:rsidRDefault="00782408" w:rsidP="00ED5050">
      <w:pPr>
        <w:keepNext/>
        <w:tabs>
          <w:tab w:val="left" w:pos="1134"/>
          <w:tab w:val="left" w:pos="1710"/>
        </w:tabs>
        <w:ind w:left="-426"/>
        <w:jc w:val="both"/>
        <w:outlineLvl w:val="0"/>
        <w:rPr>
          <w:rFonts w:cs="Arial"/>
          <w:bCs/>
          <w:kern w:val="28"/>
          <w:szCs w:val="22"/>
          <w:u w:val="single"/>
        </w:rPr>
      </w:pPr>
      <w:r>
        <w:rPr>
          <w:rFonts w:cs="Arial"/>
          <w:bCs/>
          <w:kern w:val="28"/>
          <w:szCs w:val="22"/>
          <w:u w:val="single"/>
        </w:rPr>
        <w:t>Supplier</w:t>
      </w:r>
      <w:r w:rsidR="00736B96" w:rsidRPr="00736B96">
        <w:rPr>
          <w:rFonts w:cs="Arial"/>
          <w:bCs/>
          <w:kern w:val="28"/>
          <w:szCs w:val="22"/>
          <w:u w:val="single"/>
        </w:rPr>
        <w:t xml:space="preserve">s are reminded that the Management Fee </w:t>
      </w:r>
      <w:r w:rsidR="00BB613F">
        <w:rPr>
          <w:rFonts w:cs="Arial"/>
          <w:bCs/>
          <w:kern w:val="28"/>
          <w:szCs w:val="22"/>
          <w:u w:val="single"/>
        </w:rPr>
        <w:t>o</w:t>
      </w:r>
      <w:r w:rsidR="00736B96">
        <w:rPr>
          <w:rFonts w:cs="Arial"/>
          <w:bCs/>
          <w:kern w:val="28"/>
          <w:szCs w:val="22"/>
          <w:u w:val="single"/>
        </w:rPr>
        <w:t xml:space="preserve">f </w:t>
      </w:r>
      <w:r w:rsidR="00736B96">
        <w:rPr>
          <w:rFonts w:cs="Arial"/>
          <w:b/>
          <w:kern w:val="28"/>
          <w:szCs w:val="22"/>
          <w:u w:val="single"/>
        </w:rPr>
        <w:t>2.25%</w:t>
      </w:r>
      <w:r w:rsidR="00736B96">
        <w:rPr>
          <w:rFonts w:cs="Arial"/>
          <w:bCs/>
          <w:kern w:val="28"/>
          <w:szCs w:val="22"/>
          <w:u w:val="single"/>
        </w:rPr>
        <w:t xml:space="preserve"> </w:t>
      </w:r>
      <w:r w:rsidR="00736B96" w:rsidRPr="00736B96">
        <w:rPr>
          <w:rFonts w:cs="Arial"/>
          <w:bCs/>
          <w:kern w:val="28"/>
          <w:szCs w:val="22"/>
          <w:u w:val="single"/>
        </w:rPr>
        <w:t xml:space="preserve">will be required to be included in the pricing submitted to the Council for consideration.  Pricing submitted must be </w:t>
      </w:r>
      <w:r w:rsidR="00914592">
        <w:rPr>
          <w:rFonts w:cs="Arial"/>
          <w:bCs/>
          <w:kern w:val="28"/>
          <w:szCs w:val="22"/>
          <w:u w:val="single"/>
        </w:rPr>
        <w:t>exclusive of</w:t>
      </w:r>
      <w:r w:rsidR="00736B96" w:rsidRPr="00736B96">
        <w:rPr>
          <w:rFonts w:cs="Arial"/>
          <w:bCs/>
          <w:kern w:val="28"/>
          <w:szCs w:val="22"/>
          <w:u w:val="single"/>
        </w:rPr>
        <w:t xml:space="preserve"> GST.</w:t>
      </w:r>
    </w:p>
    <w:p w14:paraId="5C7A0640" w14:textId="77777777" w:rsidR="00242D65" w:rsidRDefault="00242D65" w:rsidP="00ED5050">
      <w:pPr>
        <w:pStyle w:val="Title"/>
        <w:spacing w:after="0"/>
        <w:ind w:left="-426"/>
        <w:jc w:val="both"/>
        <w:rPr>
          <w:rFonts w:ascii="Arial" w:hAnsi="Arial" w:cs="Arial"/>
          <w:b w:val="0"/>
          <w:sz w:val="22"/>
          <w:szCs w:val="22"/>
        </w:rPr>
      </w:pPr>
    </w:p>
    <w:p w14:paraId="32EFCAA4" w14:textId="77777777" w:rsidR="00C615F5" w:rsidRPr="000D5040" w:rsidRDefault="00C615F5" w:rsidP="00ED5050">
      <w:pPr>
        <w:ind w:left="-426"/>
        <w:jc w:val="both"/>
        <w:rPr>
          <w:rFonts w:cs="Arial"/>
          <w:szCs w:val="22"/>
          <w:lang w:val="en-NZ"/>
        </w:rPr>
      </w:pPr>
      <w:r w:rsidRPr="000D5040">
        <w:rPr>
          <w:rFonts w:cs="Arial"/>
          <w:szCs w:val="22"/>
          <w:lang w:val="en-NZ"/>
        </w:rPr>
        <w:t xml:space="preserve">If in doubt, please seek further advice from LGA Procurement by email on </w:t>
      </w:r>
      <w:hyperlink r:id="rId16" w:history="1">
        <w:r w:rsidRPr="000D5040">
          <w:rPr>
            <w:rStyle w:val="Hyperlink"/>
            <w:rFonts w:cs="Arial"/>
            <w:szCs w:val="22"/>
            <w:lang w:val="en-NZ"/>
          </w:rPr>
          <w:t>procurement@lga.sa.gov.au</w:t>
        </w:r>
      </w:hyperlink>
      <w:r w:rsidRPr="000D5040">
        <w:rPr>
          <w:rFonts w:cs="Arial"/>
          <w:szCs w:val="22"/>
          <w:lang w:val="en-NZ"/>
        </w:rPr>
        <w:t xml:space="preserve">.  </w:t>
      </w:r>
    </w:p>
    <w:p w14:paraId="554B2123" w14:textId="277CAEFC" w:rsidR="0052393E" w:rsidRPr="0000201A" w:rsidRDefault="001B6041" w:rsidP="00ED5050">
      <w:pPr>
        <w:pStyle w:val="Heading1"/>
      </w:pPr>
      <w:r>
        <w:t>Document Structure</w:t>
      </w:r>
    </w:p>
    <w:p w14:paraId="6D57C3E5" w14:textId="32AA8B6E" w:rsidR="000B6457" w:rsidRDefault="000B6457" w:rsidP="00ED5050">
      <w:pPr>
        <w:ind w:left="-426"/>
        <w:rPr>
          <w:rFonts w:cs="Arial"/>
        </w:rPr>
      </w:pPr>
      <w:r w:rsidRPr="00613873">
        <w:rPr>
          <w:rFonts w:cs="Arial"/>
        </w:rPr>
        <w:t>This R</w:t>
      </w:r>
      <w:r w:rsidR="00F94246">
        <w:rPr>
          <w:rFonts w:cs="Arial"/>
        </w:rPr>
        <w:t>FQ</w:t>
      </w:r>
      <w:r w:rsidRPr="00613873">
        <w:rPr>
          <w:rFonts w:cs="Arial"/>
        </w:rPr>
        <w:t xml:space="preserve"> consists of four (4) parts:</w:t>
      </w:r>
    </w:p>
    <w:p w14:paraId="37DB6E88" w14:textId="77777777" w:rsidR="000B6457" w:rsidRPr="00613873" w:rsidRDefault="000B6457" w:rsidP="00ED5050">
      <w:pPr>
        <w:ind w:left="-426"/>
        <w:rPr>
          <w:rFonts w:cs="Arial"/>
        </w:rPr>
      </w:pPr>
    </w:p>
    <w:p w14:paraId="5B0318E2" w14:textId="77777777" w:rsidR="000B6457" w:rsidRPr="00B85BCC" w:rsidRDefault="000B6457" w:rsidP="00ED5050">
      <w:pPr>
        <w:ind w:left="-426"/>
        <w:rPr>
          <w:rFonts w:cs="Arial"/>
          <w:b/>
          <w:bCs/>
          <w:sz w:val="24"/>
          <w:szCs w:val="28"/>
        </w:rPr>
      </w:pPr>
      <w:r w:rsidRPr="00B85BCC">
        <w:rPr>
          <w:rFonts w:cs="Arial"/>
          <w:b/>
          <w:bCs/>
          <w:sz w:val="24"/>
          <w:szCs w:val="28"/>
        </w:rPr>
        <w:t xml:space="preserve">Part A - Invitation </w:t>
      </w:r>
    </w:p>
    <w:p w14:paraId="20DE7723" w14:textId="141A81A7" w:rsidR="000B6457" w:rsidRPr="00613873" w:rsidRDefault="000B6457" w:rsidP="00ED5050">
      <w:pPr>
        <w:spacing w:after="120"/>
        <w:ind w:left="-426"/>
        <w:rPr>
          <w:rFonts w:cs="Arial"/>
        </w:rPr>
      </w:pPr>
      <w:r w:rsidRPr="00613873">
        <w:rPr>
          <w:rFonts w:cs="Arial"/>
        </w:rPr>
        <w:t>This part contains a brief background</w:t>
      </w:r>
      <w:r>
        <w:rPr>
          <w:rFonts w:cs="Arial"/>
        </w:rPr>
        <w:t>,</w:t>
      </w:r>
      <w:r w:rsidRPr="00613873">
        <w:rPr>
          <w:rFonts w:cs="Arial"/>
        </w:rPr>
        <w:t xml:space="preserve"> general information, </w:t>
      </w:r>
      <w:r>
        <w:rPr>
          <w:rFonts w:cs="Arial"/>
        </w:rPr>
        <w:t>and key requirements</w:t>
      </w:r>
      <w:r w:rsidRPr="00613873">
        <w:rPr>
          <w:rFonts w:cs="Arial"/>
        </w:rPr>
        <w:t xml:space="preserve"> </w:t>
      </w:r>
      <w:r>
        <w:rPr>
          <w:rFonts w:cs="Arial"/>
        </w:rPr>
        <w:t>regard</w:t>
      </w:r>
      <w:r w:rsidRPr="00613873">
        <w:rPr>
          <w:rFonts w:cs="Arial"/>
        </w:rPr>
        <w:t xml:space="preserve">ing the </w:t>
      </w:r>
      <w:r w:rsidR="00D73447">
        <w:rPr>
          <w:rFonts w:cs="Arial"/>
        </w:rPr>
        <w:t>RFQ</w:t>
      </w:r>
      <w:r w:rsidRPr="00613873">
        <w:rPr>
          <w:rFonts w:cs="Arial"/>
        </w:rPr>
        <w:t xml:space="preserve"> process</w:t>
      </w:r>
      <w:r>
        <w:rPr>
          <w:rFonts w:cs="Arial"/>
        </w:rPr>
        <w:t>.</w:t>
      </w:r>
    </w:p>
    <w:p w14:paraId="118D35CF" w14:textId="77777777" w:rsidR="000B6457" w:rsidRPr="00B85BCC" w:rsidRDefault="000B6457" w:rsidP="00ED5050">
      <w:pPr>
        <w:ind w:left="-426"/>
        <w:rPr>
          <w:rFonts w:cs="Arial"/>
          <w:b/>
          <w:bCs/>
          <w:sz w:val="24"/>
          <w:szCs w:val="28"/>
        </w:rPr>
      </w:pPr>
      <w:r w:rsidRPr="00B85BCC">
        <w:rPr>
          <w:rFonts w:cs="Arial"/>
          <w:b/>
          <w:bCs/>
          <w:sz w:val="24"/>
          <w:szCs w:val="28"/>
        </w:rPr>
        <w:t xml:space="preserve">Part B - Specifications </w:t>
      </w:r>
    </w:p>
    <w:p w14:paraId="71561399" w14:textId="77777777" w:rsidR="000B6457" w:rsidRDefault="000B6457" w:rsidP="00ED5050">
      <w:pPr>
        <w:spacing w:after="120"/>
        <w:ind w:left="-426"/>
        <w:rPr>
          <w:rFonts w:cs="Arial"/>
          <w:b/>
          <w:bCs/>
        </w:rPr>
      </w:pPr>
      <w:r w:rsidRPr="00613873">
        <w:rPr>
          <w:rFonts w:cs="Arial"/>
          <w:bCs/>
        </w:rPr>
        <w:t xml:space="preserve">This part contains all the information required by the </w:t>
      </w:r>
      <w:r>
        <w:rPr>
          <w:rFonts w:cs="Arial"/>
          <w:bCs/>
        </w:rPr>
        <w:t>Supplier</w:t>
      </w:r>
      <w:r w:rsidRPr="00613873">
        <w:rPr>
          <w:rFonts w:cs="Arial"/>
          <w:bCs/>
        </w:rPr>
        <w:t xml:space="preserve"> to provide a submission, including any Appendices (if required).</w:t>
      </w:r>
      <w:r w:rsidRPr="00613873">
        <w:rPr>
          <w:rFonts w:cs="Arial"/>
          <w:b/>
          <w:bCs/>
        </w:rPr>
        <w:t xml:space="preserve"> </w:t>
      </w:r>
    </w:p>
    <w:p w14:paraId="0E3AC6C7" w14:textId="77777777" w:rsidR="000B6457" w:rsidRPr="00B85BCC" w:rsidRDefault="000B6457" w:rsidP="00ED5050">
      <w:pPr>
        <w:ind w:left="-426"/>
        <w:rPr>
          <w:rFonts w:cs="Arial"/>
          <w:b/>
          <w:bCs/>
          <w:sz w:val="24"/>
          <w:szCs w:val="28"/>
        </w:rPr>
      </w:pPr>
      <w:r w:rsidRPr="00B85BCC">
        <w:rPr>
          <w:rFonts w:cs="Arial"/>
          <w:b/>
          <w:bCs/>
          <w:sz w:val="24"/>
          <w:szCs w:val="28"/>
        </w:rPr>
        <w:t>Part C – Agreement Terms &amp; Conditions (as a separate document)</w:t>
      </w:r>
    </w:p>
    <w:p w14:paraId="7FE86CDF" w14:textId="385467A0" w:rsidR="000B6457" w:rsidRDefault="000B6457" w:rsidP="00ED5050">
      <w:pPr>
        <w:spacing w:after="120"/>
        <w:ind w:left="-426"/>
        <w:rPr>
          <w:rFonts w:cs="Arial"/>
        </w:rPr>
      </w:pPr>
      <w:r w:rsidRPr="00613873">
        <w:rPr>
          <w:rFonts w:cs="Arial"/>
        </w:rPr>
        <w:t xml:space="preserve">This part contains the draft copy of the </w:t>
      </w:r>
      <w:r>
        <w:rPr>
          <w:rFonts w:cs="Arial"/>
        </w:rPr>
        <w:t>Agreement, if required</w:t>
      </w:r>
      <w:r w:rsidRPr="00613873">
        <w:rPr>
          <w:rFonts w:cs="Arial"/>
        </w:rPr>
        <w:t xml:space="preserve">.  This RFQ will be awarded under a </w:t>
      </w:r>
      <w:r w:rsidR="00BF7E0F">
        <w:rPr>
          <w:rFonts w:cs="Arial"/>
        </w:rPr>
        <w:t>Services</w:t>
      </w:r>
      <w:r w:rsidRPr="00613873">
        <w:rPr>
          <w:rFonts w:cs="Arial"/>
        </w:rPr>
        <w:t xml:space="preserve"> Agreement</w:t>
      </w:r>
      <w:r w:rsidR="0087036C">
        <w:rPr>
          <w:rFonts w:cs="Arial"/>
        </w:rPr>
        <w:t xml:space="preserve"> and/or Purchase Order</w:t>
      </w:r>
      <w:r w:rsidRPr="00613873">
        <w:rPr>
          <w:rFonts w:cs="Arial"/>
        </w:rPr>
        <w:t xml:space="preserve">. </w:t>
      </w:r>
    </w:p>
    <w:p w14:paraId="12A5AA24" w14:textId="77777777" w:rsidR="000B6457" w:rsidRPr="00B85BCC" w:rsidRDefault="000B6457" w:rsidP="00ED5050">
      <w:pPr>
        <w:ind w:left="-426"/>
        <w:rPr>
          <w:rFonts w:cs="Arial"/>
          <w:b/>
          <w:bCs/>
          <w:sz w:val="24"/>
          <w:szCs w:val="28"/>
        </w:rPr>
      </w:pPr>
      <w:r w:rsidRPr="00B85BCC">
        <w:rPr>
          <w:rFonts w:cs="Arial"/>
          <w:b/>
          <w:bCs/>
          <w:sz w:val="24"/>
          <w:szCs w:val="28"/>
        </w:rPr>
        <w:t xml:space="preserve">Part D – Response Schedules </w:t>
      </w:r>
    </w:p>
    <w:p w14:paraId="5132E94C" w14:textId="30F8FC72" w:rsidR="0052393E" w:rsidRPr="00A36523" w:rsidRDefault="000B6457" w:rsidP="00ED5050">
      <w:pPr>
        <w:ind w:left="-426"/>
        <w:rPr>
          <w:rFonts w:cs="Arial"/>
          <w:bCs/>
        </w:rPr>
      </w:pPr>
      <w:r w:rsidRPr="00613873">
        <w:rPr>
          <w:rFonts w:cs="Arial"/>
          <w:bCs/>
        </w:rPr>
        <w:t xml:space="preserve">This part requires completion by the </w:t>
      </w:r>
      <w:r>
        <w:rPr>
          <w:rFonts w:cs="Arial"/>
          <w:bCs/>
        </w:rPr>
        <w:t>Supplier</w:t>
      </w:r>
      <w:r w:rsidRPr="00613873">
        <w:rPr>
          <w:rFonts w:cs="Arial"/>
          <w:bCs/>
        </w:rPr>
        <w:t xml:space="preserve"> and is to be uploaded </w:t>
      </w:r>
      <w:r>
        <w:rPr>
          <w:rFonts w:cs="Arial"/>
          <w:bCs/>
        </w:rPr>
        <w:t>via Vendor Panel</w:t>
      </w:r>
      <w:r w:rsidR="00A36523">
        <w:rPr>
          <w:rFonts w:cs="Arial"/>
          <w:bCs/>
        </w:rPr>
        <w:t xml:space="preserve"> prior to the closing date</w:t>
      </w:r>
      <w:r w:rsidRPr="00613873">
        <w:rPr>
          <w:rFonts w:cs="Arial"/>
          <w:bCs/>
        </w:rPr>
        <w:t>.</w:t>
      </w:r>
    </w:p>
    <w:p w14:paraId="48A60EEC" w14:textId="77777777" w:rsidR="00831F04" w:rsidRDefault="00831F04">
      <w:pPr>
        <w:rPr>
          <w:rFonts w:cs="Arial"/>
          <w:b/>
          <w:color w:val="FFFFFF"/>
          <w:kern w:val="28"/>
          <w:sz w:val="32"/>
          <w:szCs w:val="32"/>
        </w:rPr>
      </w:pPr>
      <w:r>
        <w:br w:type="page"/>
      </w:r>
    </w:p>
    <w:p w14:paraId="292CF555" w14:textId="013E288B" w:rsidR="00DC7BAC" w:rsidRPr="0000201A" w:rsidRDefault="004E5B10" w:rsidP="00ED5050">
      <w:pPr>
        <w:pStyle w:val="Heading1"/>
      </w:pPr>
      <w:r>
        <w:lastRenderedPageBreak/>
        <w:t>PART A - Invitation</w:t>
      </w:r>
    </w:p>
    <w:p w14:paraId="05EF2317" w14:textId="77777777" w:rsidR="00357084" w:rsidRPr="00357084" w:rsidRDefault="00357084" w:rsidP="00AD386A">
      <w:pPr>
        <w:keepNext/>
        <w:numPr>
          <w:ilvl w:val="0"/>
          <w:numId w:val="18"/>
        </w:numPr>
        <w:tabs>
          <w:tab w:val="clear" w:pos="360"/>
        </w:tabs>
        <w:spacing w:after="240" w:line="276" w:lineRule="auto"/>
        <w:ind w:left="142" w:hanging="567"/>
        <w:outlineLvl w:val="0"/>
        <w:rPr>
          <w:rFonts w:cs="Arial"/>
          <w:b/>
          <w:bCs/>
          <w:kern w:val="32"/>
          <w:sz w:val="28"/>
          <w:szCs w:val="28"/>
          <w:lang w:eastAsia="en-AU"/>
        </w:rPr>
      </w:pPr>
      <w:bookmarkStart w:id="3" w:name="_Toc103317974"/>
      <w:r w:rsidRPr="00357084">
        <w:rPr>
          <w:rFonts w:cs="Arial"/>
          <w:b/>
          <w:bCs/>
          <w:caps/>
          <w:kern w:val="32"/>
          <w:sz w:val="28"/>
          <w:szCs w:val="28"/>
          <w:lang w:eastAsia="en-AU"/>
        </w:rPr>
        <w:t>Invitation</w:t>
      </w:r>
      <w:bookmarkEnd w:id="3"/>
    </w:p>
    <w:p w14:paraId="4221CD65" w14:textId="3342B2B9" w:rsidR="00357084" w:rsidRPr="00357084" w:rsidRDefault="00357084" w:rsidP="00AD386A">
      <w:pPr>
        <w:spacing w:after="200" w:line="276" w:lineRule="auto"/>
        <w:ind w:left="142"/>
        <w:rPr>
          <w:rFonts w:eastAsia="Arial" w:cs="Arial"/>
          <w:szCs w:val="22"/>
        </w:rPr>
      </w:pPr>
      <w:r w:rsidRPr="00357084">
        <w:rPr>
          <w:rFonts w:eastAsia="Arial" w:cs="Arial"/>
          <w:szCs w:val="22"/>
        </w:rPr>
        <w:t xml:space="preserve">Prequalified Suppliers under Agreement LGAP </w:t>
      </w:r>
      <w:r w:rsidR="00C34F32">
        <w:rPr>
          <w:rFonts w:eastAsia="Arial" w:cs="Arial"/>
          <w:szCs w:val="22"/>
        </w:rPr>
        <w:t>23106</w:t>
      </w:r>
      <w:r w:rsidRPr="00357084">
        <w:rPr>
          <w:rFonts w:eastAsia="Arial" w:cs="Arial"/>
          <w:szCs w:val="22"/>
        </w:rPr>
        <w:t xml:space="preserve"> are invited to submit a quotation to the </w:t>
      </w:r>
      <w:sdt>
        <w:sdtPr>
          <w:rPr>
            <w:rFonts w:eastAsia="Arial" w:cs="Arial"/>
            <w:szCs w:val="22"/>
          </w:rPr>
          <w:id w:val="-1863592927"/>
          <w:placeholder>
            <w:docPart w:val="248D81D1FABF4263B9224C0EDEB6E63C"/>
          </w:placeholder>
          <w:temporary/>
          <w:showingPlcHdr/>
          <w:text/>
        </w:sdtPr>
        <w:sdtEndPr/>
        <w:sdtContent>
          <w:r w:rsidRPr="00357084">
            <w:rPr>
              <w:rFonts w:eastAsia="Arial" w:cs="Arial"/>
              <w:szCs w:val="22"/>
              <w:highlight w:val="yellow"/>
            </w:rPr>
            <w:t>insert council name</w:t>
          </w:r>
        </w:sdtContent>
      </w:sdt>
      <w:r w:rsidRPr="00357084">
        <w:rPr>
          <w:rFonts w:eastAsia="Arial" w:cs="Arial"/>
          <w:szCs w:val="22"/>
        </w:rPr>
        <w:t xml:space="preserve"> (“</w:t>
      </w:r>
      <w:r w:rsidRPr="00357084">
        <w:rPr>
          <w:rFonts w:eastAsia="Arial" w:cs="Arial"/>
          <w:b/>
          <w:szCs w:val="22"/>
        </w:rPr>
        <w:t>Council</w:t>
      </w:r>
      <w:r w:rsidRPr="00357084">
        <w:rPr>
          <w:rFonts w:eastAsia="Arial" w:cs="Arial"/>
          <w:szCs w:val="22"/>
        </w:rPr>
        <w:t xml:space="preserve">”) in accordance with the requirements for the purpose of </w:t>
      </w:r>
      <w:sdt>
        <w:sdtPr>
          <w:rPr>
            <w:rFonts w:eastAsia="Arial" w:cs="Arial"/>
            <w:b/>
            <w:szCs w:val="22"/>
          </w:rPr>
          <w:id w:val="1386915954"/>
          <w:placeholder>
            <w:docPart w:val="0195B7AB04E24840B827B1D31223F407"/>
          </w:placeholder>
          <w:temporary/>
          <w:showingPlcHdr/>
          <w:text/>
        </w:sdtPr>
        <w:sdtEndPr/>
        <w:sdtContent>
          <w:r w:rsidRPr="00357084">
            <w:rPr>
              <w:rFonts w:eastAsia="Arial" w:cs="Arial"/>
              <w:szCs w:val="22"/>
              <w:highlight w:val="yellow"/>
            </w:rPr>
            <w:t>Insert services required</w:t>
          </w:r>
        </w:sdtContent>
      </w:sdt>
      <w:r w:rsidRPr="00357084">
        <w:rPr>
          <w:rFonts w:eastAsia="Arial" w:cs="Arial"/>
          <w:szCs w:val="22"/>
        </w:rPr>
        <w:t>.</w:t>
      </w:r>
    </w:p>
    <w:p w14:paraId="25D183B2" w14:textId="77777777" w:rsidR="00357084" w:rsidRPr="00357084" w:rsidRDefault="00357084" w:rsidP="00AD386A">
      <w:pPr>
        <w:keepNext/>
        <w:numPr>
          <w:ilvl w:val="0"/>
          <w:numId w:val="18"/>
        </w:numPr>
        <w:tabs>
          <w:tab w:val="clear" w:pos="360"/>
        </w:tabs>
        <w:spacing w:after="240" w:line="276" w:lineRule="auto"/>
        <w:ind w:left="142" w:hanging="567"/>
        <w:outlineLvl w:val="0"/>
        <w:rPr>
          <w:rFonts w:cs="Arial"/>
          <w:b/>
          <w:bCs/>
          <w:caps/>
          <w:kern w:val="32"/>
          <w:sz w:val="28"/>
          <w:szCs w:val="28"/>
          <w:lang w:eastAsia="en-AU"/>
        </w:rPr>
      </w:pPr>
      <w:bookmarkStart w:id="4" w:name="_Toc43888154"/>
      <w:bookmarkStart w:id="5" w:name="_Toc103317975"/>
      <w:r w:rsidRPr="00357084">
        <w:rPr>
          <w:rFonts w:cs="Arial"/>
          <w:b/>
          <w:bCs/>
          <w:caps/>
          <w:kern w:val="32"/>
          <w:sz w:val="28"/>
          <w:szCs w:val="28"/>
          <w:lang w:eastAsia="en-AU"/>
        </w:rPr>
        <w:t>B</w:t>
      </w:r>
      <w:bookmarkEnd w:id="4"/>
      <w:r w:rsidRPr="00357084">
        <w:rPr>
          <w:rFonts w:cs="Arial"/>
          <w:b/>
          <w:bCs/>
          <w:caps/>
          <w:kern w:val="32"/>
          <w:sz w:val="28"/>
          <w:szCs w:val="28"/>
          <w:lang w:eastAsia="en-AU"/>
        </w:rPr>
        <w:t>ackground</w:t>
      </w:r>
      <w:bookmarkEnd w:id="5"/>
    </w:p>
    <w:sdt>
      <w:sdtPr>
        <w:rPr>
          <w:rFonts w:eastAsia="Arial" w:cs="Arial"/>
          <w:szCs w:val="22"/>
        </w:rPr>
        <w:id w:val="-1537890730"/>
        <w:placeholder>
          <w:docPart w:val="DF4A21672EF045FC8387DB0977E70E23"/>
        </w:placeholder>
        <w:temporary/>
        <w:showingPlcHdr/>
        <w:text/>
      </w:sdtPr>
      <w:sdtEndPr/>
      <w:sdtContent>
        <w:p w14:paraId="71B5FBA2" w14:textId="77777777" w:rsidR="00357084" w:rsidRPr="00357084" w:rsidRDefault="00357084" w:rsidP="00AD386A">
          <w:pPr>
            <w:spacing w:line="276" w:lineRule="auto"/>
            <w:ind w:left="142"/>
            <w:rPr>
              <w:rFonts w:eastAsia="Arial" w:cs="Arial"/>
              <w:szCs w:val="22"/>
            </w:rPr>
          </w:pPr>
          <w:r w:rsidRPr="00357084">
            <w:rPr>
              <w:rFonts w:eastAsia="Arial" w:cs="Arial"/>
              <w:szCs w:val="22"/>
              <w:highlight w:val="yellow"/>
            </w:rPr>
            <w:t>Insert brief description on reasons for quote including area to be serviced, aims and objectives as outlined in specifications</w:t>
          </w:r>
        </w:p>
      </w:sdtContent>
    </w:sdt>
    <w:p w14:paraId="6D8369FD" w14:textId="77777777" w:rsidR="00357084" w:rsidRPr="00357084" w:rsidRDefault="00357084" w:rsidP="00357084">
      <w:pPr>
        <w:spacing w:line="276" w:lineRule="auto"/>
        <w:rPr>
          <w:rFonts w:eastAsia="Arial" w:cs="Arial"/>
          <w:szCs w:val="22"/>
        </w:rPr>
      </w:pPr>
    </w:p>
    <w:p w14:paraId="6585FDBA" w14:textId="6BC5C93C" w:rsidR="00357084" w:rsidRPr="00357084" w:rsidRDefault="000F18C3" w:rsidP="00AD386A">
      <w:pPr>
        <w:keepNext/>
        <w:numPr>
          <w:ilvl w:val="0"/>
          <w:numId w:val="18"/>
        </w:numPr>
        <w:tabs>
          <w:tab w:val="clear" w:pos="360"/>
        </w:tabs>
        <w:spacing w:after="240" w:line="276" w:lineRule="auto"/>
        <w:ind w:left="142" w:hanging="567"/>
        <w:outlineLvl w:val="0"/>
        <w:rPr>
          <w:rFonts w:cs="Arial"/>
          <w:b/>
          <w:bCs/>
          <w:caps/>
          <w:kern w:val="32"/>
          <w:sz w:val="28"/>
          <w:szCs w:val="28"/>
          <w:lang w:eastAsia="en-AU"/>
        </w:rPr>
      </w:pPr>
      <w:r>
        <w:rPr>
          <w:rFonts w:cs="Arial"/>
          <w:b/>
          <w:bCs/>
          <w:caps/>
          <w:kern w:val="32"/>
          <w:sz w:val="28"/>
          <w:szCs w:val="28"/>
          <w:lang w:eastAsia="en-AU"/>
        </w:rPr>
        <w:t>authorised officer</w:t>
      </w:r>
    </w:p>
    <w:p w14:paraId="6063BB49" w14:textId="45135D61" w:rsidR="00357084" w:rsidRPr="00357084" w:rsidRDefault="00357084" w:rsidP="00AD386A">
      <w:pPr>
        <w:spacing w:line="264" w:lineRule="auto"/>
        <w:ind w:left="142"/>
        <w:rPr>
          <w:rFonts w:cs="Arial"/>
          <w:szCs w:val="20"/>
        </w:rPr>
      </w:pPr>
      <w:r w:rsidRPr="00357084">
        <w:rPr>
          <w:rFonts w:cs="Arial"/>
          <w:szCs w:val="20"/>
        </w:rPr>
        <w:t xml:space="preserve">The only person authorised by the Council to communicate with Suppliers is the </w:t>
      </w:r>
      <w:r w:rsidR="0047704E">
        <w:rPr>
          <w:rFonts w:cs="Arial"/>
          <w:szCs w:val="20"/>
        </w:rPr>
        <w:t>Authorised Officer</w:t>
      </w:r>
      <w:r w:rsidRPr="00357084">
        <w:rPr>
          <w:rFonts w:cs="Arial"/>
          <w:szCs w:val="20"/>
        </w:rPr>
        <w:t xml:space="preserve"> identified on </w:t>
      </w:r>
      <w:r w:rsidR="0047704E">
        <w:rPr>
          <w:rFonts w:cs="Arial"/>
          <w:szCs w:val="20"/>
        </w:rPr>
        <w:t>P</w:t>
      </w:r>
      <w:r w:rsidRPr="00357084">
        <w:rPr>
          <w:rFonts w:cs="Arial"/>
          <w:szCs w:val="20"/>
        </w:rPr>
        <w:t xml:space="preserve">age 1.  Suppliers cannot rely on communications with any other person. Any communication with the </w:t>
      </w:r>
      <w:r w:rsidR="009B184A">
        <w:rPr>
          <w:rFonts w:cs="Arial"/>
          <w:szCs w:val="20"/>
        </w:rPr>
        <w:t>Authorised Officer</w:t>
      </w:r>
      <w:r w:rsidRPr="00357084">
        <w:rPr>
          <w:rFonts w:cs="Arial"/>
          <w:szCs w:val="20"/>
        </w:rPr>
        <w:t xml:space="preserve"> should be via VendorPanel.</w:t>
      </w:r>
    </w:p>
    <w:p w14:paraId="610017AB" w14:textId="77777777" w:rsidR="00AD386A" w:rsidRPr="00357084" w:rsidRDefault="00AD386A" w:rsidP="00AD386A">
      <w:pPr>
        <w:ind w:left="142"/>
        <w:rPr>
          <w:rFonts w:eastAsia="Arial" w:cs="Arial"/>
        </w:rPr>
      </w:pPr>
    </w:p>
    <w:p w14:paraId="634AED78" w14:textId="77777777" w:rsidR="00604E09" w:rsidRPr="00AD386A" w:rsidRDefault="00604E09" w:rsidP="00AD386A">
      <w:pPr>
        <w:keepNext/>
        <w:numPr>
          <w:ilvl w:val="0"/>
          <w:numId w:val="18"/>
        </w:numPr>
        <w:tabs>
          <w:tab w:val="clear" w:pos="360"/>
        </w:tabs>
        <w:spacing w:after="240" w:line="276" w:lineRule="auto"/>
        <w:ind w:left="142" w:hanging="567"/>
        <w:outlineLvl w:val="0"/>
        <w:rPr>
          <w:rFonts w:cs="Arial"/>
          <w:b/>
          <w:bCs/>
          <w:caps/>
          <w:kern w:val="32"/>
          <w:sz w:val="28"/>
          <w:szCs w:val="28"/>
          <w:lang w:eastAsia="en-AU"/>
        </w:rPr>
      </w:pPr>
      <w:bookmarkStart w:id="6" w:name="_Toc103317991"/>
      <w:r w:rsidRPr="00604E09">
        <w:rPr>
          <w:rFonts w:cs="Arial"/>
          <w:b/>
          <w:bCs/>
          <w:caps/>
          <w:kern w:val="32"/>
          <w:sz w:val="28"/>
          <w:szCs w:val="28"/>
          <w:lang w:eastAsia="en-AU"/>
        </w:rPr>
        <w:t>Evaluation Process</w:t>
      </w:r>
      <w:bookmarkEnd w:id="6"/>
    </w:p>
    <w:p w14:paraId="4C8508A8" w14:textId="657D9D23" w:rsidR="00604E09" w:rsidRPr="00604E09" w:rsidRDefault="00604E09" w:rsidP="00AD386A">
      <w:pPr>
        <w:spacing w:after="200" w:line="276" w:lineRule="auto"/>
        <w:ind w:left="142"/>
        <w:rPr>
          <w:rFonts w:eastAsia="Arial" w:cs="Arial"/>
          <w:szCs w:val="22"/>
        </w:rPr>
      </w:pPr>
      <w:r w:rsidRPr="00604E09">
        <w:rPr>
          <w:rFonts w:eastAsia="Arial" w:cs="Arial"/>
          <w:szCs w:val="22"/>
        </w:rPr>
        <w:t>Suppliers are reminded that any requirements identified as mandatory are of fundamental importance to the satisfactory delivery of the goods</w:t>
      </w:r>
      <w:r w:rsidR="001C7A2F">
        <w:rPr>
          <w:rFonts w:eastAsia="Arial" w:cs="Arial"/>
          <w:szCs w:val="22"/>
        </w:rPr>
        <w:t>/</w:t>
      </w:r>
      <w:r w:rsidRPr="00604E09">
        <w:rPr>
          <w:rFonts w:eastAsia="Arial" w:cs="Arial"/>
          <w:szCs w:val="22"/>
        </w:rPr>
        <w:t>services, and a fully compliant response is required.</w:t>
      </w:r>
    </w:p>
    <w:p w14:paraId="26A9FCBC" w14:textId="77777777" w:rsidR="00604E09" w:rsidRPr="00604E09" w:rsidRDefault="00604E09" w:rsidP="00AD386A">
      <w:pPr>
        <w:spacing w:after="200" w:line="276" w:lineRule="auto"/>
        <w:ind w:left="142"/>
        <w:rPr>
          <w:rFonts w:eastAsia="Arial" w:cs="Arial"/>
          <w:szCs w:val="22"/>
        </w:rPr>
      </w:pPr>
      <w:r w:rsidRPr="00604E09">
        <w:rPr>
          <w:rFonts w:eastAsia="Arial" w:cs="Arial"/>
          <w:szCs w:val="22"/>
        </w:rPr>
        <w:t>Should the Council choose to include a short-listing stage in its evaluation process, the Council is not, at any time, required to notify Suppliers, or any other person or organisation who submitted a quotation.</w:t>
      </w:r>
    </w:p>
    <w:p w14:paraId="62517AC2" w14:textId="0CBD0EDC" w:rsidR="00604E09" w:rsidRPr="00604E09" w:rsidRDefault="00604E09" w:rsidP="00AD386A">
      <w:pPr>
        <w:spacing w:after="200" w:line="276" w:lineRule="auto"/>
        <w:ind w:left="142"/>
        <w:rPr>
          <w:rFonts w:eastAsia="Arial" w:cs="Arial"/>
          <w:b/>
          <w:bCs/>
          <w:szCs w:val="22"/>
        </w:rPr>
      </w:pPr>
      <w:r w:rsidRPr="00604E09">
        <w:rPr>
          <w:rFonts w:eastAsia="Arial" w:cs="Arial"/>
          <w:b/>
          <w:bCs/>
          <w:szCs w:val="22"/>
        </w:rPr>
        <w:t>R</w:t>
      </w:r>
      <w:r w:rsidR="004B6702">
        <w:rPr>
          <w:rFonts w:eastAsia="Arial" w:cs="Arial"/>
          <w:b/>
          <w:bCs/>
          <w:szCs w:val="22"/>
        </w:rPr>
        <w:t>F</w:t>
      </w:r>
      <w:r w:rsidRPr="00604E09">
        <w:rPr>
          <w:rFonts w:eastAsia="Arial" w:cs="Arial"/>
          <w:b/>
          <w:bCs/>
          <w:szCs w:val="22"/>
        </w:rPr>
        <w:t>Q shortlist process</w:t>
      </w:r>
    </w:p>
    <w:p w14:paraId="6ADF42BC" w14:textId="77777777" w:rsidR="00604E09" w:rsidRPr="00604E09" w:rsidRDefault="00604E09" w:rsidP="00AD386A">
      <w:pPr>
        <w:ind w:left="142"/>
        <w:rPr>
          <w:rFonts w:cs="Arial"/>
          <w:bCs/>
        </w:rPr>
      </w:pPr>
      <w:r w:rsidRPr="00604E09">
        <w:rPr>
          <w:rFonts w:cs="Arial"/>
          <w:bCs/>
        </w:rPr>
        <w:t>The Council reserves the right to short-list a limited number of Suppliers, based on its initial value-for-money assessment, and continue detailed evaluation of this smaller group of Suppliers to the exclusion of all others.</w:t>
      </w:r>
    </w:p>
    <w:p w14:paraId="12101378" w14:textId="77777777" w:rsidR="00604E09" w:rsidRPr="00604E09" w:rsidRDefault="00604E09" w:rsidP="00604E09">
      <w:pPr>
        <w:ind w:left="839"/>
        <w:rPr>
          <w:rFonts w:cs="Arial"/>
          <w:bCs/>
        </w:rPr>
      </w:pPr>
    </w:p>
    <w:p w14:paraId="0DC7AF19" w14:textId="77777777" w:rsidR="00604E09" w:rsidRPr="00604E09" w:rsidRDefault="00604E09" w:rsidP="00AD386A">
      <w:pPr>
        <w:spacing w:after="200" w:line="276" w:lineRule="auto"/>
        <w:ind w:left="142"/>
        <w:rPr>
          <w:rFonts w:eastAsia="Arial" w:cs="Arial"/>
          <w:szCs w:val="22"/>
        </w:rPr>
      </w:pPr>
      <w:r w:rsidRPr="00604E09">
        <w:rPr>
          <w:rFonts w:eastAsia="Arial" w:cs="Arial"/>
          <w:b/>
          <w:bCs/>
          <w:szCs w:val="22"/>
        </w:rPr>
        <w:t>Secondary evaluation process</w:t>
      </w:r>
    </w:p>
    <w:p w14:paraId="40951704" w14:textId="77777777" w:rsidR="00604E09" w:rsidRPr="00604E09" w:rsidRDefault="00604E09" w:rsidP="00AD386A">
      <w:pPr>
        <w:spacing w:after="120"/>
        <w:ind w:left="142"/>
        <w:rPr>
          <w:rFonts w:cs="Arial"/>
          <w:bCs/>
        </w:rPr>
      </w:pPr>
      <w:r w:rsidRPr="00604E09">
        <w:rPr>
          <w:rFonts w:cs="Arial"/>
          <w:bCs/>
        </w:rPr>
        <w:t>There are occasions when a secondary evaluation process is required. This may occur as a part of the original plan or be necessary to differentiate between short listed submissions.</w:t>
      </w:r>
    </w:p>
    <w:p w14:paraId="32A0D27D" w14:textId="77777777" w:rsidR="00604E09" w:rsidRPr="00604E09" w:rsidRDefault="00604E09" w:rsidP="00AD386A">
      <w:pPr>
        <w:spacing w:after="120"/>
        <w:ind w:left="142"/>
        <w:rPr>
          <w:rFonts w:cs="Arial"/>
          <w:bCs/>
        </w:rPr>
      </w:pPr>
      <w:r w:rsidRPr="00604E09">
        <w:rPr>
          <w:rFonts w:cs="Arial"/>
          <w:bCs/>
        </w:rPr>
        <w:t>A secondary process may include, but not be limited to:</w:t>
      </w:r>
    </w:p>
    <w:p w14:paraId="5EB7DDAD" w14:textId="08B0A260" w:rsidR="00604E09" w:rsidRPr="00604E09" w:rsidRDefault="00604E09" w:rsidP="00AD386A">
      <w:pPr>
        <w:numPr>
          <w:ilvl w:val="0"/>
          <w:numId w:val="19"/>
        </w:numPr>
        <w:tabs>
          <w:tab w:val="clear" w:pos="1080"/>
        </w:tabs>
        <w:spacing w:line="276" w:lineRule="auto"/>
        <w:ind w:left="567" w:hanging="436"/>
        <w:rPr>
          <w:rFonts w:cs="Arial"/>
          <w:bCs/>
        </w:rPr>
      </w:pPr>
      <w:r w:rsidRPr="00604E09">
        <w:rPr>
          <w:rFonts w:cs="Arial"/>
          <w:bCs/>
        </w:rPr>
        <w:t>Presentation of the intended project / methodology</w:t>
      </w:r>
      <w:r w:rsidR="00BA4B1F">
        <w:rPr>
          <w:rFonts w:cs="Arial"/>
          <w:bCs/>
        </w:rPr>
        <w:t>.</w:t>
      </w:r>
    </w:p>
    <w:p w14:paraId="4EC00EA3" w14:textId="11FCF8AE" w:rsidR="00604E09" w:rsidRPr="00604E09" w:rsidRDefault="00604E09" w:rsidP="00AD386A">
      <w:pPr>
        <w:numPr>
          <w:ilvl w:val="0"/>
          <w:numId w:val="19"/>
        </w:numPr>
        <w:tabs>
          <w:tab w:val="clear" w:pos="1080"/>
        </w:tabs>
        <w:spacing w:line="276" w:lineRule="auto"/>
        <w:ind w:left="567" w:hanging="436"/>
        <w:rPr>
          <w:rFonts w:cs="Arial"/>
          <w:bCs/>
        </w:rPr>
      </w:pPr>
      <w:r w:rsidRPr="00604E09">
        <w:rPr>
          <w:rFonts w:cs="Arial"/>
          <w:bCs/>
        </w:rPr>
        <w:t>Clarification of particular aspects of the submission</w:t>
      </w:r>
      <w:r w:rsidR="00BA4B1F">
        <w:rPr>
          <w:rFonts w:cs="Arial"/>
          <w:bCs/>
        </w:rPr>
        <w:t>.</w:t>
      </w:r>
    </w:p>
    <w:p w14:paraId="38FE666C" w14:textId="25DEC606" w:rsidR="00604E09" w:rsidRPr="00604E09" w:rsidRDefault="00604E09" w:rsidP="00AD386A">
      <w:pPr>
        <w:numPr>
          <w:ilvl w:val="0"/>
          <w:numId w:val="19"/>
        </w:numPr>
        <w:tabs>
          <w:tab w:val="clear" w:pos="1080"/>
        </w:tabs>
        <w:spacing w:line="276" w:lineRule="auto"/>
        <w:ind w:left="567" w:hanging="436"/>
        <w:rPr>
          <w:rFonts w:cs="Arial"/>
          <w:bCs/>
        </w:rPr>
      </w:pPr>
      <w:r w:rsidRPr="00604E09">
        <w:rPr>
          <w:rFonts w:cs="Arial"/>
          <w:bCs/>
        </w:rPr>
        <w:t>Additional information on some aspect of the submission</w:t>
      </w:r>
      <w:r w:rsidR="00BA4B1F">
        <w:rPr>
          <w:rFonts w:cs="Arial"/>
          <w:bCs/>
        </w:rPr>
        <w:t>.</w:t>
      </w:r>
    </w:p>
    <w:p w14:paraId="12AC0398" w14:textId="6E5F9630" w:rsidR="00604E09" w:rsidRPr="00604E09" w:rsidRDefault="00604E09" w:rsidP="00AD386A">
      <w:pPr>
        <w:numPr>
          <w:ilvl w:val="0"/>
          <w:numId w:val="19"/>
        </w:numPr>
        <w:tabs>
          <w:tab w:val="clear" w:pos="1080"/>
        </w:tabs>
        <w:spacing w:line="276" w:lineRule="auto"/>
        <w:ind w:left="567" w:hanging="436"/>
        <w:rPr>
          <w:rFonts w:cs="Arial"/>
          <w:bCs/>
        </w:rPr>
      </w:pPr>
      <w:r w:rsidRPr="00604E09">
        <w:rPr>
          <w:rFonts w:cs="Arial"/>
          <w:bCs/>
        </w:rPr>
        <w:t>Responses to additional requirements or</w:t>
      </w:r>
    </w:p>
    <w:p w14:paraId="6C12A732" w14:textId="4F52E938" w:rsidR="00604E09" w:rsidRPr="00604E09" w:rsidRDefault="00604E09" w:rsidP="00AD386A">
      <w:pPr>
        <w:numPr>
          <w:ilvl w:val="0"/>
          <w:numId w:val="19"/>
        </w:numPr>
        <w:tabs>
          <w:tab w:val="clear" w:pos="1080"/>
        </w:tabs>
        <w:spacing w:line="276" w:lineRule="auto"/>
        <w:ind w:left="567" w:hanging="436"/>
        <w:rPr>
          <w:rFonts w:cs="Arial"/>
          <w:bCs/>
        </w:rPr>
      </w:pPr>
      <w:r w:rsidRPr="00604E09">
        <w:rPr>
          <w:rFonts w:cs="Arial"/>
          <w:bCs/>
        </w:rPr>
        <w:t xml:space="preserve">Negotiations on personnel, project delivery, </w:t>
      </w:r>
      <w:r w:rsidR="00BA4B1F" w:rsidRPr="00604E09">
        <w:rPr>
          <w:rFonts w:cs="Arial"/>
          <w:bCs/>
        </w:rPr>
        <w:t>milestones,</w:t>
      </w:r>
      <w:r w:rsidRPr="00604E09">
        <w:rPr>
          <w:rFonts w:cs="Arial"/>
          <w:bCs/>
        </w:rPr>
        <w:t xml:space="preserve"> and price.</w:t>
      </w:r>
    </w:p>
    <w:p w14:paraId="22A52639" w14:textId="77777777" w:rsidR="00604E09" w:rsidRPr="00604E09" w:rsidRDefault="00604E09" w:rsidP="00604E09">
      <w:pPr>
        <w:ind w:left="993"/>
        <w:rPr>
          <w:rFonts w:cs="Arial"/>
          <w:bCs/>
        </w:rPr>
      </w:pPr>
    </w:p>
    <w:p w14:paraId="34B81254" w14:textId="77777777" w:rsidR="00604E09" w:rsidRPr="00604E09" w:rsidRDefault="00604E09" w:rsidP="00AD386A">
      <w:pPr>
        <w:spacing w:after="200" w:line="276" w:lineRule="auto"/>
        <w:ind w:left="142"/>
        <w:rPr>
          <w:rFonts w:eastAsia="Arial" w:cs="Arial"/>
          <w:szCs w:val="22"/>
        </w:rPr>
      </w:pPr>
      <w:r w:rsidRPr="00604E09">
        <w:rPr>
          <w:rFonts w:eastAsia="Arial" w:cs="Arial"/>
          <w:bCs/>
          <w:szCs w:val="22"/>
        </w:rPr>
        <w:t>Short listed Suppliers will be notified of the secondary process.</w:t>
      </w:r>
    </w:p>
    <w:p w14:paraId="14A3EE25" w14:textId="02DBB50A" w:rsidR="00604E09" w:rsidRPr="00AD386A" w:rsidRDefault="00604E09" w:rsidP="00AD386A">
      <w:pPr>
        <w:keepNext/>
        <w:numPr>
          <w:ilvl w:val="0"/>
          <w:numId w:val="18"/>
        </w:numPr>
        <w:tabs>
          <w:tab w:val="clear" w:pos="360"/>
        </w:tabs>
        <w:spacing w:after="240" w:line="276" w:lineRule="auto"/>
        <w:ind w:left="142" w:hanging="567"/>
        <w:outlineLvl w:val="0"/>
        <w:rPr>
          <w:rFonts w:cs="Arial"/>
          <w:b/>
          <w:bCs/>
          <w:caps/>
          <w:kern w:val="32"/>
          <w:sz w:val="28"/>
          <w:szCs w:val="28"/>
          <w:lang w:eastAsia="en-AU"/>
        </w:rPr>
      </w:pPr>
      <w:bookmarkStart w:id="7" w:name="_Toc103317992"/>
      <w:r w:rsidRPr="00604E09">
        <w:rPr>
          <w:rFonts w:cs="Arial"/>
          <w:b/>
          <w:bCs/>
          <w:caps/>
          <w:kern w:val="32"/>
          <w:sz w:val="28"/>
          <w:szCs w:val="28"/>
          <w:lang w:eastAsia="en-AU"/>
        </w:rPr>
        <w:lastRenderedPageBreak/>
        <w:t>Evaluation Criteria</w:t>
      </w:r>
      <w:bookmarkEnd w:id="7"/>
    </w:p>
    <w:p w14:paraId="7D4112EE" w14:textId="78E27C4A" w:rsidR="000744F3" w:rsidRDefault="000744F3" w:rsidP="00AD386A">
      <w:pPr>
        <w:spacing w:after="120" w:line="276" w:lineRule="auto"/>
        <w:ind w:left="142"/>
        <w:rPr>
          <w:rFonts w:cs="Arial"/>
        </w:rPr>
      </w:pPr>
      <w:bookmarkStart w:id="8" w:name="_Ref121299200"/>
      <w:r w:rsidRPr="006F78EA">
        <w:rPr>
          <w:rFonts w:cs="Arial"/>
        </w:rPr>
        <w:t xml:space="preserve">In assessing </w:t>
      </w:r>
      <w:r>
        <w:rPr>
          <w:rFonts w:cs="Arial"/>
        </w:rPr>
        <w:t>Quotes</w:t>
      </w:r>
      <w:r w:rsidRPr="006F78EA">
        <w:rPr>
          <w:rFonts w:cs="Arial"/>
        </w:rPr>
        <w:t>, the Council will have regard to, but not necessarily be limited to, the following criteria (not listed in any order of priority):</w:t>
      </w:r>
      <w:bookmarkEnd w:id="8"/>
      <w:r w:rsidRPr="006F78EA">
        <w:rPr>
          <w:rFonts w:cs="Arial"/>
        </w:rPr>
        <w:t xml:space="preserve"> </w:t>
      </w:r>
    </w:p>
    <w:p w14:paraId="2DF443C3" w14:textId="0DD62E43" w:rsidR="00E3008C" w:rsidRPr="006F78EA" w:rsidRDefault="00E3008C" w:rsidP="00E3008C">
      <w:pPr>
        <w:pStyle w:val="Draftingnotetext"/>
        <w:rPr>
          <w:rFonts w:cs="Arial"/>
          <w:b/>
          <w:bCs/>
        </w:rPr>
      </w:pPr>
      <w:r w:rsidRPr="006F78EA">
        <w:rPr>
          <w:rFonts w:cs="Arial"/>
          <w:b/>
          <w:bCs/>
        </w:rPr>
        <w:t>Drafting Note</w:t>
      </w:r>
      <w:r w:rsidRPr="006F78EA">
        <w:rPr>
          <w:rFonts w:cs="Arial"/>
        </w:rPr>
        <w:t xml:space="preserve"> – Delete schedules that have been removed in Section </w:t>
      </w:r>
      <w:r w:rsidR="00E979D6">
        <w:rPr>
          <w:rFonts w:cs="Arial"/>
        </w:rPr>
        <w:t>D</w:t>
      </w:r>
      <w:r w:rsidRPr="006F78EA">
        <w:rPr>
          <w:rFonts w:cs="Arial"/>
        </w:rPr>
        <w:t xml:space="preserve"> below or add any additional criteria </w:t>
      </w:r>
      <w:r w:rsidRPr="006F78EA">
        <w:rPr>
          <w:rFonts w:cs="Arial"/>
          <w:b/>
          <w:bCs/>
        </w:rPr>
        <w:t>[Delete RED text once read]</w:t>
      </w:r>
    </w:p>
    <w:p w14:paraId="26AC16A4" w14:textId="765D8841" w:rsidR="0046678E" w:rsidRPr="00E3008C" w:rsidRDefault="0046678E" w:rsidP="00AD386A">
      <w:pPr>
        <w:numPr>
          <w:ilvl w:val="0"/>
          <w:numId w:val="20"/>
        </w:numPr>
        <w:tabs>
          <w:tab w:val="clear" w:pos="2498"/>
        </w:tabs>
        <w:spacing w:before="100" w:beforeAutospacing="1" w:line="276" w:lineRule="auto"/>
        <w:ind w:left="567" w:hanging="425"/>
        <w:rPr>
          <w:rFonts w:cs="Arial"/>
          <w:bCs/>
        </w:rPr>
      </w:pPr>
      <w:r w:rsidRPr="00604E09">
        <w:rPr>
          <w:rFonts w:cs="Arial"/>
          <w:bCs/>
        </w:rPr>
        <w:t xml:space="preserve">Local economic benefit </w:t>
      </w:r>
    </w:p>
    <w:p w14:paraId="32ED608E" w14:textId="052E7360" w:rsidR="0046678E" w:rsidRPr="00604E09" w:rsidRDefault="0046678E" w:rsidP="00AD386A">
      <w:pPr>
        <w:numPr>
          <w:ilvl w:val="0"/>
          <w:numId w:val="20"/>
        </w:numPr>
        <w:tabs>
          <w:tab w:val="clear" w:pos="2498"/>
        </w:tabs>
        <w:spacing w:line="276" w:lineRule="auto"/>
        <w:ind w:left="567" w:hanging="425"/>
        <w:rPr>
          <w:rFonts w:cs="Arial"/>
          <w:bCs/>
        </w:rPr>
      </w:pPr>
      <w:r w:rsidRPr="00604E09">
        <w:rPr>
          <w:rFonts w:cs="Arial"/>
          <w:bCs/>
        </w:rPr>
        <w:t xml:space="preserve">Implementation </w:t>
      </w:r>
      <w:r w:rsidRPr="00E3008C">
        <w:rPr>
          <w:rFonts w:cs="Arial"/>
          <w:bCs/>
        </w:rPr>
        <w:t xml:space="preserve">timeline and </w:t>
      </w:r>
      <w:r w:rsidRPr="00604E09">
        <w:rPr>
          <w:rFonts w:cs="Arial"/>
          <w:bCs/>
        </w:rPr>
        <w:t>methodology</w:t>
      </w:r>
      <w:r w:rsidRPr="00E3008C">
        <w:rPr>
          <w:rFonts w:cs="Arial"/>
          <w:bCs/>
        </w:rPr>
        <w:t xml:space="preserve"> </w:t>
      </w:r>
    </w:p>
    <w:p w14:paraId="579DEC4B" w14:textId="3F18C2D2" w:rsidR="0046678E" w:rsidRPr="00604E09" w:rsidRDefault="0046678E" w:rsidP="00AD386A">
      <w:pPr>
        <w:numPr>
          <w:ilvl w:val="0"/>
          <w:numId w:val="20"/>
        </w:numPr>
        <w:tabs>
          <w:tab w:val="clear" w:pos="2498"/>
        </w:tabs>
        <w:spacing w:line="276" w:lineRule="auto"/>
        <w:ind w:left="567" w:hanging="425"/>
        <w:rPr>
          <w:rFonts w:cs="Arial"/>
          <w:bCs/>
        </w:rPr>
      </w:pPr>
      <w:r w:rsidRPr="00E3008C">
        <w:rPr>
          <w:rFonts w:cs="Arial"/>
          <w:bCs/>
        </w:rPr>
        <w:t xml:space="preserve">Key personnel and sub-contractors proposed </w:t>
      </w:r>
    </w:p>
    <w:p w14:paraId="607EE8BD" w14:textId="77777777" w:rsidR="0046678E" w:rsidRPr="00E3008C" w:rsidRDefault="0046678E" w:rsidP="00AD386A">
      <w:pPr>
        <w:numPr>
          <w:ilvl w:val="0"/>
          <w:numId w:val="20"/>
        </w:numPr>
        <w:tabs>
          <w:tab w:val="clear" w:pos="2498"/>
        </w:tabs>
        <w:spacing w:line="276" w:lineRule="auto"/>
        <w:ind w:left="567" w:hanging="425"/>
        <w:rPr>
          <w:rFonts w:cs="Arial"/>
          <w:bCs/>
        </w:rPr>
      </w:pPr>
      <w:r w:rsidRPr="00E3008C">
        <w:rPr>
          <w:rFonts w:cs="Arial"/>
          <w:bCs/>
        </w:rPr>
        <w:t>Contingencies</w:t>
      </w:r>
    </w:p>
    <w:p w14:paraId="7FB37F49" w14:textId="77777777" w:rsidR="0046678E" w:rsidRPr="00E3008C" w:rsidRDefault="0046678E" w:rsidP="00AD386A">
      <w:pPr>
        <w:numPr>
          <w:ilvl w:val="0"/>
          <w:numId w:val="20"/>
        </w:numPr>
        <w:tabs>
          <w:tab w:val="clear" w:pos="2498"/>
        </w:tabs>
        <w:spacing w:line="276" w:lineRule="auto"/>
        <w:ind w:left="567" w:hanging="425"/>
        <w:rPr>
          <w:rFonts w:cs="Arial"/>
          <w:bCs/>
        </w:rPr>
      </w:pPr>
      <w:r w:rsidRPr="00E3008C">
        <w:rPr>
          <w:rFonts w:cs="Arial"/>
          <w:bCs/>
        </w:rPr>
        <w:t>Reporting</w:t>
      </w:r>
    </w:p>
    <w:p w14:paraId="2427118D" w14:textId="77777777" w:rsidR="0046678E" w:rsidRPr="00E3008C" w:rsidRDefault="0046678E" w:rsidP="00AD386A">
      <w:pPr>
        <w:numPr>
          <w:ilvl w:val="0"/>
          <w:numId w:val="20"/>
        </w:numPr>
        <w:tabs>
          <w:tab w:val="clear" w:pos="2498"/>
        </w:tabs>
        <w:spacing w:line="276" w:lineRule="auto"/>
        <w:ind w:left="567" w:hanging="425"/>
        <w:rPr>
          <w:rFonts w:cs="Arial"/>
          <w:bCs/>
        </w:rPr>
      </w:pPr>
      <w:r w:rsidRPr="00E3008C">
        <w:rPr>
          <w:rFonts w:cs="Arial"/>
          <w:bCs/>
        </w:rPr>
        <w:t>Referees</w:t>
      </w:r>
    </w:p>
    <w:p w14:paraId="09D915C8" w14:textId="77777777" w:rsidR="0046678E" w:rsidRPr="00604E09" w:rsidRDefault="0046678E" w:rsidP="00AD386A">
      <w:pPr>
        <w:numPr>
          <w:ilvl w:val="0"/>
          <w:numId w:val="20"/>
        </w:numPr>
        <w:tabs>
          <w:tab w:val="clear" w:pos="2498"/>
        </w:tabs>
        <w:spacing w:line="276" w:lineRule="auto"/>
        <w:ind w:left="567" w:hanging="425"/>
        <w:rPr>
          <w:rFonts w:cs="Arial"/>
          <w:bCs/>
        </w:rPr>
      </w:pPr>
      <w:r w:rsidRPr="00604E09">
        <w:rPr>
          <w:rFonts w:cs="Arial"/>
          <w:bCs/>
        </w:rPr>
        <w:t>Value added service</w:t>
      </w:r>
      <w:r w:rsidRPr="00E3008C">
        <w:rPr>
          <w:rFonts w:cs="Arial"/>
          <w:bCs/>
        </w:rPr>
        <w:t>s</w:t>
      </w:r>
    </w:p>
    <w:p w14:paraId="68255F0A" w14:textId="77777777" w:rsidR="0046678E" w:rsidRPr="00604E09" w:rsidRDefault="0046678E" w:rsidP="00AD386A">
      <w:pPr>
        <w:numPr>
          <w:ilvl w:val="0"/>
          <w:numId w:val="20"/>
        </w:numPr>
        <w:tabs>
          <w:tab w:val="clear" w:pos="2498"/>
        </w:tabs>
        <w:spacing w:line="276" w:lineRule="auto"/>
        <w:ind w:left="567" w:hanging="425"/>
        <w:rPr>
          <w:rFonts w:cs="Arial"/>
          <w:bCs/>
        </w:rPr>
      </w:pPr>
      <w:r w:rsidRPr="00E3008C">
        <w:rPr>
          <w:rFonts w:cs="Arial"/>
          <w:bCs/>
        </w:rPr>
        <w:t>I</w:t>
      </w:r>
      <w:r w:rsidRPr="00604E09">
        <w:rPr>
          <w:rFonts w:cs="Arial"/>
          <w:bCs/>
        </w:rPr>
        <w:t>mprovements &amp; innovations</w:t>
      </w:r>
    </w:p>
    <w:p w14:paraId="4F2B1270" w14:textId="77777777" w:rsidR="0046678E" w:rsidRPr="00E3008C" w:rsidRDefault="0046678E" w:rsidP="00AD386A">
      <w:pPr>
        <w:numPr>
          <w:ilvl w:val="0"/>
          <w:numId w:val="20"/>
        </w:numPr>
        <w:tabs>
          <w:tab w:val="clear" w:pos="2498"/>
        </w:tabs>
        <w:spacing w:line="276" w:lineRule="auto"/>
        <w:ind w:left="567" w:hanging="425"/>
        <w:rPr>
          <w:rFonts w:cs="Arial"/>
          <w:bCs/>
        </w:rPr>
      </w:pPr>
      <w:r w:rsidRPr="00E3008C">
        <w:rPr>
          <w:rFonts w:cs="Arial"/>
          <w:bCs/>
        </w:rPr>
        <w:t>Timeframe</w:t>
      </w:r>
    </w:p>
    <w:p w14:paraId="3E3A06A5" w14:textId="77777777" w:rsidR="0046678E" w:rsidRPr="00604E09" w:rsidRDefault="0046678E" w:rsidP="00AD386A">
      <w:pPr>
        <w:numPr>
          <w:ilvl w:val="0"/>
          <w:numId w:val="20"/>
        </w:numPr>
        <w:tabs>
          <w:tab w:val="clear" w:pos="2498"/>
        </w:tabs>
        <w:spacing w:line="276" w:lineRule="auto"/>
        <w:ind w:left="567" w:hanging="425"/>
        <w:rPr>
          <w:rFonts w:cs="Arial"/>
          <w:bCs/>
        </w:rPr>
      </w:pPr>
      <w:r w:rsidRPr="00604E09">
        <w:rPr>
          <w:rFonts w:cs="Arial"/>
          <w:bCs/>
        </w:rPr>
        <w:t>Pric</w:t>
      </w:r>
      <w:r w:rsidRPr="00E3008C">
        <w:rPr>
          <w:rFonts w:cs="Arial"/>
          <w:bCs/>
        </w:rPr>
        <w:t>ing (including inclusions and exclusions)</w:t>
      </w:r>
    </w:p>
    <w:p w14:paraId="531DCC1F" w14:textId="28DD041B" w:rsidR="0046678E" w:rsidRPr="00BA1FB9" w:rsidRDefault="0046678E" w:rsidP="00AD386A">
      <w:pPr>
        <w:numPr>
          <w:ilvl w:val="0"/>
          <w:numId w:val="20"/>
        </w:numPr>
        <w:tabs>
          <w:tab w:val="clear" w:pos="2498"/>
        </w:tabs>
        <w:spacing w:line="276" w:lineRule="auto"/>
        <w:ind w:left="567" w:hanging="425"/>
        <w:rPr>
          <w:rFonts w:cs="Arial"/>
          <w:bCs/>
          <w:color w:val="FF0000"/>
        </w:rPr>
      </w:pPr>
      <w:r w:rsidRPr="00EB32CE">
        <w:rPr>
          <w:rFonts w:cs="Arial"/>
          <w:bCs/>
        </w:rPr>
        <w:t>Statement of conformity (including any departures from the Agreement)</w:t>
      </w:r>
      <w:r w:rsidR="00BA1FB9">
        <w:rPr>
          <w:rFonts w:cs="Arial"/>
          <w:bCs/>
        </w:rPr>
        <w:t xml:space="preserve"> </w:t>
      </w:r>
    </w:p>
    <w:p w14:paraId="3EFA1B24" w14:textId="77777777" w:rsidR="00E3008C" w:rsidRPr="00E3008C" w:rsidRDefault="00E3008C" w:rsidP="00E3008C">
      <w:pPr>
        <w:spacing w:line="276" w:lineRule="auto"/>
        <w:ind w:left="1134"/>
        <w:rPr>
          <w:rFonts w:cs="Arial"/>
          <w:bCs/>
        </w:rPr>
      </w:pPr>
    </w:p>
    <w:tbl>
      <w:tblPr>
        <w:tblW w:w="4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322"/>
        <w:gridCol w:w="2520"/>
      </w:tblGrid>
      <w:tr w:rsidR="00DE155F" w:rsidRPr="006F78EA" w14:paraId="6131A301" w14:textId="77777777" w:rsidTr="008B4D33">
        <w:trPr>
          <w:trHeight w:val="558"/>
          <w:jc w:val="center"/>
        </w:trPr>
        <w:tc>
          <w:tcPr>
            <w:tcW w:w="3393" w:type="pct"/>
            <w:shd w:val="clear" w:color="auto" w:fill="D9D9D9"/>
          </w:tcPr>
          <w:p w14:paraId="2C93833F" w14:textId="77777777" w:rsidR="00DE155F" w:rsidRPr="006F78EA" w:rsidRDefault="00DE155F" w:rsidP="008B4D33">
            <w:pPr>
              <w:pStyle w:val="Number5"/>
              <w:jc w:val="center"/>
              <w:rPr>
                <w:rFonts w:ascii="Arial" w:hAnsi="Arial"/>
                <w:b w:val="0"/>
                <w:i w:val="0"/>
                <w:iCs/>
                <w:color w:val="auto"/>
                <w:sz w:val="22"/>
                <w:szCs w:val="22"/>
              </w:rPr>
            </w:pPr>
            <w:r w:rsidRPr="006F78EA">
              <w:rPr>
                <w:rFonts w:ascii="Arial" w:hAnsi="Arial"/>
                <w:i w:val="0"/>
                <w:iCs/>
                <w:color w:val="auto"/>
                <w:sz w:val="22"/>
                <w:szCs w:val="22"/>
              </w:rPr>
              <w:t>Assessment Criteria</w:t>
            </w:r>
          </w:p>
        </w:tc>
        <w:tc>
          <w:tcPr>
            <w:tcW w:w="1607" w:type="pct"/>
            <w:shd w:val="clear" w:color="auto" w:fill="D9D9D9"/>
          </w:tcPr>
          <w:p w14:paraId="321EC328" w14:textId="77777777" w:rsidR="00DE155F" w:rsidRPr="006F78EA" w:rsidRDefault="00DE155F" w:rsidP="008B4D33">
            <w:pPr>
              <w:pStyle w:val="Number5"/>
              <w:jc w:val="center"/>
              <w:rPr>
                <w:rFonts w:ascii="Arial" w:hAnsi="Arial"/>
                <w:b w:val="0"/>
                <w:i w:val="0"/>
                <w:iCs/>
                <w:color w:val="auto"/>
                <w:sz w:val="22"/>
                <w:szCs w:val="22"/>
              </w:rPr>
            </w:pPr>
            <w:r w:rsidRPr="006F78EA">
              <w:rPr>
                <w:rFonts w:ascii="Arial" w:hAnsi="Arial"/>
                <w:i w:val="0"/>
                <w:iCs/>
                <w:color w:val="auto"/>
                <w:sz w:val="22"/>
                <w:szCs w:val="22"/>
              </w:rPr>
              <w:t>Weightings</w:t>
            </w:r>
          </w:p>
        </w:tc>
      </w:tr>
      <w:tr w:rsidR="00DE155F" w:rsidRPr="006F78EA" w14:paraId="6C452EFF" w14:textId="77777777" w:rsidTr="008B4D33">
        <w:trPr>
          <w:jc w:val="center"/>
        </w:trPr>
        <w:tc>
          <w:tcPr>
            <w:tcW w:w="3393" w:type="pct"/>
            <w:shd w:val="clear" w:color="auto" w:fill="auto"/>
          </w:tcPr>
          <w:p w14:paraId="48475686" w14:textId="6AE654D3" w:rsidR="00DE155F" w:rsidRPr="006F78EA" w:rsidRDefault="00DE155F" w:rsidP="008B4D33">
            <w:pPr>
              <w:pStyle w:val="Number5"/>
              <w:rPr>
                <w:rFonts w:ascii="Arial" w:hAnsi="Arial"/>
                <w:i w:val="0"/>
                <w:iCs/>
                <w:color w:val="auto"/>
                <w:sz w:val="22"/>
                <w:szCs w:val="22"/>
                <w:highlight w:val="yellow"/>
              </w:rPr>
            </w:pPr>
            <w:r w:rsidRPr="006F78EA">
              <w:rPr>
                <w:rFonts w:ascii="Arial" w:hAnsi="Arial"/>
                <w:i w:val="0"/>
                <w:iCs/>
                <w:color w:val="auto"/>
                <w:sz w:val="22"/>
                <w:szCs w:val="22"/>
                <w:highlight w:val="yellow"/>
              </w:rPr>
              <w:t xml:space="preserve">Local Economic Benefit </w:t>
            </w:r>
          </w:p>
        </w:tc>
        <w:tc>
          <w:tcPr>
            <w:tcW w:w="1607" w:type="pct"/>
            <w:shd w:val="clear" w:color="auto" w:fill="auto"/>
          </w:tcPr>
          <w:p w14:paraId="73CF2180" w14:textId="77777777" w:rsidR="00DE155F" w:rsidRPr="00862CBA" w:rsidRDefault="008B195F" w:rsidP="008B4D33">
            <w:pPr>
              <w:pStyle w:val="Number5"/>
              <w:jc w:val="center"/>
              <w:rPr>
                <w:rFonts w:ascii="Arial" w:hAnsi="Arial"/>
                <w:i w:val="0"/>
                <w:iCs/>
                <w:color w:val="auto"/>
                <w:sz w:val="22"/>
                <w:szCs w:val="22"/>
              </w:rPr>
            </w:pPr>
            <w:sdt>
              <w:sdtPr>
                <w:rPr>
                  <w:rFonts w:ascii="Arial" w:hAnsi="Arial"/>
                  <w:i w:val="0"/>
                  <w:iCs/>
                  <w:color w:val="auto"/>
                  <w:sz w:val="22"/>
                  <w:szCs w:val="22"/>
                </w:rPr>
                <w:id w:val="632454766"/>
                <w:placeholder>
                  <w:docPart w:val="2AE98404C5F54C72A308A47560C963D9"/>
                </w:placeholder>
                <w:temporary/>
                <w:showingPlcHdr/>
                <w:text/>
              </w:sdtPr>
              <w:sdtEndPr/>
              <w:sdtContent>
                <w:r w:rsidR="00DE155F" w:rsidRPr="00862CBA">
                  <w:rPr>
                    <w:rFonts w:ascii="Arial" w:hAnsi="Arial"/>
                    <w:i w:val="0"/>
                    <w:iCs/>
                    <w:color w:val="auto"/>
                    <w:sz w:val="22"/>
                    <w:szCs w:val="22"/>
                    <w:highlight w:val="yellow"/>
                  </w:rPr>
                  <w:t>Insert number</w:t>
                </w:r>
              </w:sdtContent>
            </w:sdt>
            <w:r w:rsidR="00DE155F">
              <w:rPr>
                <w:rFonts w:ascii="Arial" w:hAnsi="Arial"/>
                <w:i w:val="0"/>
                <w:iCs/>
                <w:color w:val="auto"/>
                <w:sz w:val="22"/>
                <w:szCs w:val="22"/>
              </w:rPr>
              <w:t>%</w:t>
            </w:r>
          </w:p>
        </w:tc>
      </w:tr>
      <w:tr w:rsidR="00DE155F" w:rsidRPr="006F78EA" w14:paraId="726EC8CC" w14:textId="77777777" w:rsidTr="008B4D33">
        <w:trPr>
          <w:jc w:val="center"/>
        </w:trPr>
        <w:tc>
          <w:tcPr>
            <w:tcW w:w="3393" w:type="pct"/>
            <w:shd w:val="clear" w:color="auto" w:fill="auto"/>
          </w:tcPr>
          <w:p w14:paraId="3528E473" w14:textId="61B8D3BA" w:rsidR="00DE155F" w:rsidRPr="006F78EA" w:rsidRDefault="00832A92" w:rsidP="008B4D33">
            <w:pPr>
              <w:pStyle w:val="Number5"/>
              <w:rPr>
                <w:rFonts w:ascii="Arial" w:hAnsi="Arial"/>
                <w:i w:val="0"/>
                <w:iCs/>
                <w:color w:val="auto"/>
                <w:sz w:val="22"/>
                <w:szCs w:val="22"/>
                <w:highlight w:val="yellow"/>
              </w:rPr>
            </w:pPr>
            <w:r>
              <w:rPr>
                <w:rFonts w:ascii="Arial" w:hAnsi="Arial"/>
                <w:i w:val="0"/>
                <w:iCs/>
                <w:color w:val="auto"/>
                <w:sz w:val="22"/>
                <w:szCs w:val="22"/>
                <w:highlight w:val="yellow"/>
              </w:rPr>
              <w:t>Implementation Timeline &amp; Methodology</w:t>
            </w:r>
          </w:p>
        </w:tc>
        <w:tc>
          <w:tcPr>
            <w:tcW w:w="1607" w:type="pct"/>
            <w:shd w:val="clear" w:color="auto" w:fill="auto"/>
          </w:tcPr>
          <w:p w14:paraId="7CD0D455" w14:textId="77777777" w:rsidR="00DE155F" w:rsidRPr="006F78EA" w:rsidRDefault="008B195F" w:rsidP="008B4D33">
            <w:pPr>
              <w:pStyle w:val="Number5"/>
              <w:jc w:val="center"/>
              <w:rPr>
                <w:rFonts w:ascii="Arial" w:hAnsi="Arial"/>
                <w:i w:val="0"/>
                <w:iCs/>
                <w:color w:val="auto"/>
                <w:sz w:val="22"/>
                <w:szCs w:val="22"/>
                <w:highlight w:val="yellow"/>
              </w:rPr>
            </w:pPr>
            <w:sdt>
              <w:sdtPr>
                <w:rPr>
                  <w:rFonts w:ascii="Arial" w:hAnsi="Arial"/>
                  <w:i w:val="0"/>
                  <w:iCs/>
                  <w:color w:val="auto"/>
                  <w:sz w:val="22"/>
                  <w:szCs w:val="22"/>
                </w:rPr>
                <w:id w:val="1933080576"/>
                <w:placeholder>
                  <w:docPart w:val="EA882ACC39454AEF988F62DBCC7E5B64"/>
                </w:placeholder>
                <w:temporary/>
                <w:showingPlcHdr/>
                <w:text/>
              </w:sdtPr>
              <w:sdtEndPr/>
              <w:sdtContent>
                <w:r w:rsidR="00DE155F" w:rsidRPr="00862CBA">
                  <w:rPr>
                    <w:rFonts w:ascii="Arial" w:hAnsi="Arial"/>
                    <w:i w:val="0"/>
                    <w:iCs/>
                    <w:color w:val="auto"/>
                    <w:sz w:val="22"/>
                    <w:szCs w:val="22"/>
                    <w:highlight w:val="yellow"/>
                  </w:rPr>
                  <w:t>Insert number</w:t>
                </w:r>
              </w:sdtContent>
            </w:sdt>
            <w:r w:rsidR="00DE155F">
              <w:rPr>
                <w:rFonts w:ascii="Arial" w:hAnsi="Arial"/>
                <w:i w:val="0"/>
                <w:iCs/>
                <w:color w:val="auto"/>
                <w:sz w:val="22"/>
                <w:szCs w:val="22"/>
              </w:rPr>
              <w:t>%</w:t>
            </w:r>
          </w:p>
        </w:tc>
      </w:tr>
      <w:tr w:rsidR="00DE155F" w:rsidRPr="006F78EA" w14:paraId="69C2618C" w14:textId="77777777" w:rsidTr="008B4D33">
        <w:trPr>
          <w:jc w:val="center"/>
        </w:trPr>
        <w:tc>
          <w:tcPr>
            <w:tcW w:w="3393" w:type="pct"/>
            <w:shd w:val="clear" w:color="auto" w:fill="auto"/>
          </w:tcPr>
          <w:p w14:paraId="1F1A2722" w14:textId="261F87E4" w:rsidR="00DE155F" w:rsidRPr="006F78EA" w:rsidRDefault="00832A92" w:rsidP="008B4D33">
            <w:pPr>
              <w:pStyle w:val="Number5"/>
              <w:rPr>
                <w:rFonts w:ascii="Arial" w:hAnsi="Arial"/>
                <w:i w:val="0"/>
                <w:iCs/>
                <w:color w:val="auto"/>
                <w:sz w:val="22"/>
                <w:szCs w:val="22"/>
                <w:highlight w:val="yellow"/>
              </w:rPr>
            </w:pPr>
            <w:r>
              <w:rPr>
                <w:rFonts w:ascii="Arial" w:hAnsi="Arial"/>
                <w:i w:val="0"/>
                <w:iCs/>
                <w:color w:val="auto"/>
                <w:sz w:val="22"/>
                <w:szCs w:val="22"/>
                <w:highlight w:val="yellow"/>
              </w:rPr>
              <w:t>Key Personnel Proposed</w:t>
            </w:r>
          </w:p>
        </w:tc>
        <w:tc>
          <w:tcPr>
            <w:tcW w:w="1607" w:type="pct"/>
            <w:shd w:val="clear" w:color="auto" w:fill="auto"/>
          </w:tcPr>
          <w:p w14:paraId="495C01EB" w14:textId="77777777" w:rsidR="00DE155F" w:rsidRPr="006F78EA" w:rsidRDefault="008B195F" w:rsidP="008B4D33">
            <w:pPr>
              <w:pStyle w:val="Number5"/>
              <w:jc w:val="center"/>
              <w:rPr>
                <w:rFonts w:ascii="Arial" w:hAnsi="Arial"/>
                <w:i w:val="0"/>
                <w:iCs/>
                <w:color w:val="auto"/>
                <w:sz w:val="22"/>
                <w:szCs w:val="22"/>
                <w:highlight w:val="yellow"/>
              </w:rPr>
            </w:pPr>
            <w:sdt>
              <w:sdtPr>
                <w:rPr>
                  <w:rFonts w:ascii="Arial" w:hAnsi="Arial"/>
                  <w:i w:val="0"/>
                  <w:iCs/>
                  <w:color w:val="auto"/>
                  <w:sz w:val="22"/>
                  <w:szCs w:val="22"/>
                </w:rPr>
                <w:id w:val="1801648092"/>
                <w:placeholder>
                  <w:docPart w:val="99D34787C7E145408272DF187DA2E5FD"/>
                </w:placeholder>
                <w:temporary/>
                <w:showingPlcHdr/>
                <w:text/>
              </w:sdtPr>
              <w:sdtEndPr/>
              <w:sdtContent>
                <w:r w:rsidR="00DE155F" w:rsidRPr="00862CBA">
                  <w:rPr>
                    <w:rFonts w:ascii="Arial" w:hAnsi="Arial"/>
                    <w:i w:val="0"/>
                    <w:iCs/>
                    <w:color w:val="auto"/>
                    <w:sz w:val="22"/>
                    <w:szCs w:val="22"/>
                    <w:highlight w:val="yellow"/>
                  </w:rPr>
                  <w:t>Insert number</w:t>
                </w:r>
              </w:sdtContent>
            </w:sdt>
            <w:r w:rsidR="00DE155F">
              <w:rPr>
                <w:rFonts w:ascii="Arial" w:hAnsi="Arial"/>
                <w:i w:val="0"/>
                <w:iCs/>
                <w:color w:val="auto"/>
                <w:sz w:val="22"/>
                <w:szCs w:val="22"/>
              </w:rPr>
              <w:t>%</w:t>
            </w:r>
          </w:p>
        </w:tc>
      </w:tr>
      <w:tr w:rsidR="00FA014C" w:rsidRPr="006F78EA" w14:paraId="011C49C0" w14:textId="77777777" w:rsidTr="008B4D33">
        <w:trPr>
          <w:jc w:val="center"/>
        </w:trPr>
        <w:tc>
          <w:tcPr>
            <w:tcW w:w="3393" w:type="pct"/>
            <w:shd w:val="clear" w:color="auto" w:fill="auto"/>
          </w:tcPr>
          <w:p w14:paraId="5E63B397" w14:textId="67AE63F4" w:rsidR="00FA014C" w:rsidRPr="006F78EA" w:rsidRDefault="00FA014C" w:rsidP="008B4D33">
            <w:pPr>
              <w:pStyle w:val="Number5"/>
              <w:rPr>
                <w:rFonts w:ascii="Arial" w:hAnsi="Arial"/>
                <w:i w:val="0"/>
                <w:iCs/>
                <w:color w:val="auto"/>
                <w:sz w:val="22"/>
                <w:szCs w:val="22"/>
                <w:highlight w:val="yellow"/>
              </w:rPr>
            </w:pPr>
            <w:r w:rsidRPr="006F78EA">
              <w:rPr>
                <w:rFonts w:ascii="Arial" w:hAnsi="Arial"/>
                <w:i w:val="0"/>
                <w:iCs/>
                <w:color w:val="auto"/>
                <w:sz w:val="22"/>
                <w:szCs w:val="22"/>
                <w:highlight w:val="yellow"/>
              </w:rPr>
              <w:t>Value Added Service</w:t>
            </w:r>
          </w:p>
        </w:tc>
        <w:tc>
          <w:tcPr>
            <w:tcW w:w="1607" w:type="pct"/>
            <w:shd w:val="clear" w:color="auto" w:fill="auto"/>
          </w:tcPr>
          <w:p w14:paraId="31ED8BE3" w14:textId="77777777" w:rsidR="00FA014C" w:rsidRPr="006F78EA" w:rsidRDefault="008B195F" w:rsidP="008B4D33">
            <w:pPr>
              <w:pStyle w:val="Number5"/>
              <w:jc w:val="center"/>
              <w:rPr>
                <w:rFonts w:ascii="Arial" w:hAnsi="Arial"/>
                <w:i w:val="0"/>
                <w:iCs/>
                <w:color w:val="auto"/>
                <w:sz w:val="22"/>
                <w:szCs w:val="22"/>
                <w:highlight w:val="yellow"/>
              </w:rPr>
            </w:pPr>
            <w:sdt>
              <w:sdtPr>
                <w:rPr>
                  <w:rFonts w:ascii="Arial" w:hAnsi="Arial"/>
                  <w:i w:val="0"/>
                  <w:iCs/>
                  <w:color w:val="auto"/>
                  <w:sz w:val="22"/>
                  <w:szCs w:val="22"/>
                </w:rPr>
                <w:id w:val="1990516048"/>
                <w:placeholder>
                  <w:docPart w:val="3CE0A6E69DEA4E07AF9BA824C6F70C48"/>
                </w:placeholder>
                <w:temporary/>
                <w:showingPlcHdr/>
                <w:text/>
              </w:sdtPr>
              <w:sdtEndPr/>
              <w:sdtContent>
                <w:r w:rsidR="00FA014C" w:rsidRPr="00862CBA">
                  <w:rPr>
                    <w:rFonts w:ascii="Arial" w:hAnsi="Arial"/>
                    <w:i w:val="0"/>
                    <w:iCs/>
                    <w:color w:val="auto"/>
                    <w:sz w:val="22"/>
                    <w:szCs w:val="22"/>
                    <w:highlight w:val="yellow"/>
                  </w:rPr>
                  <w:t>Insert number</w:t>
                </w:r>
              </w:sdtContent>
            </w:sdt>
            <w:r w:rsidR="00FA014C">
              <w:rPr>
                <w:rFonts w:ascii="Arial" w:hAnsi="Arial"/>
                <w:i w:val="0"/>
                <w:iCs/>
                <w:color w:val="auto"/>
                <w:sz w:val="22"/>
                <w:szCs w:val="22"/>
              </w:rPr>
              <w:t>%</w:t>
            </w:r>
          </w:p>
        </w:tc>
      </w:tr>
      <w:tr w:rsidR="00DE155F" w:rsidRPr="006F78EA" w14:paraId="0F77FE71" w14:textId="77777777" w:rsidTr="008B4D33">
        <w:trPr>
          <w:jc w:val="center"/>
        </w:trPr>
        <w:tc>
          <w:tcPr>
            <w:tcW w:w="3393" w:type="pct"/>
            <w:shd w:val="clear" w:color="auto" w:fill="auto"/>
          </w:tcPr>
          <w:p w14:paraId="17198D9D" w14:textId="5F0139E0" w:rsidR="00DE155F" w:rsidRPr="006F78EA" w:rsidRDefault="00DE155F" w:rsidP="008B4D33">
            <w:pPr>
              <w:pStyle w:val="Number5"/>
              <w:rPr>
                <w:rFonts w:ascii="Arial" w:hAnsi="Arial"/>
                <w:i w:val="0"/>
                <w:iCs/>
                <w:color w:val="auto"/>
                <w:sz w:val="22"/>
                <w:szCs w:val="22"/>
                <w:highlight w:val="yellow"/>
              </w:rPr>
            </w:pPr>
            <w:r w:rsidRPr="006F78EA">
              <w:rPr>
                <w:rFonts w:ascii="Arial" w:hAnsi="Arial"/>
                <w:i w:val="0"/>
                <w:iCs/>
                <w:color w:val="auto"/>
                <w:sz w:val="22"/>
                <w:szCs w:val="22"/>
                <w:highlight w:val="yellow"/>
              </w:rPr>
              <w:t>Improvement and Innovation</w:t>
            </w:r>
          </w:p>
        </w:tc>
        <w:tc>
          <w:tcPr>
            <w:tcW w:w="1607" w:type="pct"/>
            <w:shd w:val="clear" w:color="auto" w:fill="auto"/>
          </w:tcPr>
          <w:p w14:paraId="4A5A90F6" w14:textId="77777777" w:rsidR="00DE155F" w:rsidRPr="006F78EA" w:rsidRDefault="008B195F" w:rsidP="008B4D33">
            <w:pPr>
              <w:pStyle w:val="Number5"/>
              <w:jc w:val="center"/>
              <w:rPr>
                <w:rFonts w:ascii="Arial" w:hAnsi="Arial"/>
                <w:i w:val="0"/>
                <w:iCs/>
                <w:color w:val="auto"/>
                <w:sz w:val="22"/>
                <w:szCs w:val="22"/>
                <w:highlight w:val="yellow"/>
              </w:rPr>
            </w:pPr>
            <w:sdt>
              <w:sdtPr>
                <w:rPr>
                  <w:rFonts w:ascii="Arial" w:hAnsi="Arial"/>
                  <w:i w:val="0"/>
                  <w:iCs/>
                  <w:color w:val="auto"/>
                  <w:sz w:val="22"/>
                  <w:szCs w:val="22"/>
                </w:rPr>
                <w:id w:val="438729398"/>
                <w:placeholder>
                  <w:docPart w:val="16D6A253F3904EB58EF246BA7C066350"/>
                </w:placeholder>
                <w:temporary/>
                <w:showingPlcHdr/>
                <w:text/>
              </w:sdtPr>
              <w:sdtEndPr/>
              <w:sdtContent>
                <w:r w:rsidR="00DE155F" w:rsidRPr="00862CBA">
                  <w:rPr>
                    <w:rFonts w:ascii="Arial" w:hAnsi="Arial"/>
                    <w:i w:val="0"/>
                    <w:iCs/>
                    <w:color w:val="auto"/>
                    <w:sz w:val="22"/>
                    <w:szCs w:val="22"/>
                    <w:highlight w:val="yellow"/>
                  </w:rPr>
                  <w:t>Insert number</w:t>
                </w:r>
              </w:sdtContent>
            </w:sdt>
            <w:r w:rsidR="00DE155F">
              <w:rPr>
                <w:rFonts w:ascii="Arial" w:hAnsi="Arial"/>
                <w:i w:val="0"/>
                <w:iCs/>
                <w:color w:val="auto"/>
                <w:sz w:val="22"/>
                <w:szCs w:val="22"/>
              </w:rPr>
              <w:t>%</w:t>
            </w:r>
          </w:p>
        </w:tc>
      </w:tr>
      <w:tr w:rsidR="00DE155F" w:rsidRPr="006F78EA" w14:paraId="53F51FE9" w14:textId="77777777" w:rsidTr="008B4D33">
        <w:trPr>
          <w:jc w:val="center"/>
        </w:trPr>
        <w:tc>
          <w:tcPr>
            <w:tcW w:w="3393" w:type="pct"/>
            <w:shd w:val="clear" w:color="auto" w:fill="auto"/>
          </w:tcPr>
          <w:p w14:paraId="0968FD0F" w14:textId="6C33227E" w:rsidR="00DE155F" w:rsidRPr="006F78EA" w:rsidRDefault="00747AB8" w:rsidP="008B4D33">
            <w:pPr>
              <w:pStyle w:val="Number5"/>
              <w:rPr>
                <w:rFonts w:ascii="Arial" w:hAnsi="Arial"/>
                <w:i w:val="0"/>
                <w:iCs/>
                <w:color w:val="auto"/>
                <w:sz w:val="22"/>
                <w:szCs w:val="22"/>
                <w:highlight w:val="yellow"/>
              </w:rPr>
            </w:pPr>
            <w:r>
              <w:rPr>
                <w:rFonts w:ascii="Arial" w:hAnsi="Arial"/>
                <w:i w:val="0"/>
                <w:iCs/>
                <w:color w:val="auto"/>
                <w:sz w:val="22"/>
                <w:szCs w:val="22"/>
                <w:highlight w:val="yellow"/>
              </w:rPr>
              <w:t>Timeframe</w:t>
            </w:r>
          </w:p>
        </w:tc>
        <w:tc>
          <w:tcPr>
            <w:tcW w:w="1607" w:type="pct"/>
            <w:shd w:val="clear" w:color="auto" w:fill="auto"/>
          </w:tcPr>
          <w:p w14:paraId="1BC0F148" w14:textId="77777777" w:rsidR="00DE155F" w:rsidRPr="006F78EA" w:rsidRDefault="008B195F" w:rsidP="008B4D33">
            <w:pPr>
              <w:pStyle w:val="Number5"/>
              <w:jc w:val="center"/>
              <w:rPr>
                <w:rFonts w:ascii="Arial" w:hAnsi="Arial"/>
                <w:i w:val="0"/>
                <w:iCs/>
                <w:color w:val="auto"/>
                <w:sz w:val="22"/>
                <w:szCs w:val="22"/>
                <w:highlight w:val="yellow"/>
              </w:rPr>
            </w:pPr>
            <w:sdt>
              <w:sdtPr>
                <w:rPr>
                  <w:rFonts w:ascii="Arial" w:hAnsi="Arial"/>
                  <w:i w:val="0"/>
                  <w:iCs/>
                  <w:color w:val="auto"/>
                  <w:sz w:val="22"/>
                  <w:szCs w:val="22"/>
                </w:rPr>
                <w:id w:val="531229027"/>
                <w:placeholder>
                  <w:docPart w:val="C66E3F69BBE044A38C18F329F28BB923"/>
                </w:placeholder>
                <w:temporary/>
                <w:showingPlcHdr/>
                <w:text/>
              </w:sdtPr>
              <w:sdtEndPr/>
              <w:sdtContent>
                <w:r w:rsidR="00DE155F" w:rsidRPr="00862CBA">
                  <w:rPr>
                    <w:rFonts w:ascii="Arial" w:hAnsi="Arial"/>
                    <w:i w:val="0"/>
                    <w:iCs/>
                    <w:color w:val="auto"/>
                    <w:sz w:val="22"/>
                    <w:szCs w:val="22"/>
                    <w:highlight w:val="yellow"/>
                  </w:rPr>
                  <w:t>Insert number</w:t>
                </w:r>
              </w:sdtContent>
            </w:sdt>
            <w:r w:rsidR="00DE155F">
              <w:rPr>
                <w:rFonts w:ascii="Arial" w:hAnsi="Arial"/>
                <w:i w:val="0"/>
                <w:iCs/>
                <w:color w:val="auto"/>
                <w:sz w:val="22"/>
                <w:szCs w:val="22"/>
              </w:rPr>
              <w:t>%</w:t>
            </w:r>
          </w:p>
        </w:tc>
      </w:tr>
      <w:tr w:rsidR="00DE155F" w:rsidRPr="006F78EA" w14:paraId="23E02E36" w14:textId="77777777" w:rsidTr="008B4D33">
        <w:trPr>
          <w:jc w:val="center"/>
        </w:trPr>
        <w:tc>
          <w:tcPr>
            <w:tcW w:w="3393" w:type="pct"/>
            <w:shd w:val="clear" w:color="auto" w:fill="auto"/>
          </w:tcPr>
          <w:p w14:paraId="725AF79E" w14:textId="77777777" w:rsidR="00DE155F" w:rsidRPr="006F78EA" w:rsidRDefault="00DE155F" w:rsidP="008B4D33">
            <w:pPr>
              <w:pStyle w:val="Number5"/>
              <w:rPr>
                <w:rFonts w:ascii="Arial" w:hAnsi="Arial"/>
                <w:b w:val="0"/>
                <w:i w:val="0"/>
                <w:iCs/>
                <w:color w:val="auto"/>
                <w:sz w:val="22"/>
                <w:szCs w:val="22"/>
              </w:rPr>
            </w:pPr>
            <w:r w:rsidRPr="006F78EA">
              <w:rPr>
                <w:rFonts w:ascii="Arial" w:hAnsi="Arial"/>
                <w:i w:val="0"/>
                <w:iCs/>
                <w:color w:val="auto"/>
                <w:sz w:val="22"/>
                <w:szCs w:val="22"/>
              </w:rPr>
              <w:t>TOTAL</w:t>
            </w:r>
          </w:p>
        </w:tc>
        <w:tc>
          <w:tcPr>
            <w:tcW w:w="1607" w:type="pct"/>
            <w:shd w:val="clear" w:color="auto" w:fill="auto"/>
          </w:tcPr>
          <w:p w14:paraId="26DA684E" w14:textId="77777777" w:rsidR="00DE155F" w:rsidRPr="006F78EA" w:rsidRDefault="00DE155F" w:rsidP="008B4D33">
            <w:pPr>
              <w:pStyle w:val="Number5"/>
              <w:jc w:val="center"/>
              <w:rPr>
                <w:rFonts w:ascii="Arial" w:hAnsi="Arial"/>
                <w:i w:val="0"/>
                <w:iCs/>
                <w:color w:val="auto"/>
                <w:sz w:val="22"/>
                <w:szCs w:val="22"/>
              </w:rPr>
            </w:pPr>
            <w:r w:rsidRPr="006F78EA">
              <w:rPr>
                <w:rFonts w:ascii="Arial" w:hAnsi="Arial"/>
                <w:i w:val="0"/>
                <w:iCs/>
                <w:color w:val="auto"/>
                <w:sz w:val="22"/>
                <w:szCs w:val="22"/>
              </w:rPr>
              <w:t>100 %</w:t>
            </w:r>
          </w:p>
        </w:tc>
      </w:tr>
    </w:tbl>
    <w:p w14:paraId="22B663D4" w14:textId="77777777" w:rsidR="00354B09" w:rsidRDefault="00354B09" w:rsidP="00354B09">
      <w:pPr>
        <w:spacing w:after="120" w:line="276" w:lineRule="auto"/>
        <w:ind w:left="1134"/>
        <w:rPr>
          <w:rFonts w:cs="Arial"/>
          <w:bCs/>
          <w:color w:val="FF0000"/>
        </w:rPr>
      </w:pPr>
    </w:p>
    <w:p w14:paraId="38D7084C" w14:textId="23EA626D" w:rsidR="00354B09" w:rsidRPr="00AD386A" w:rsidRDefault="00354B09" w:rsidP="00AD386A">
      <w:pPr>
        <w:keepNext/>
        <w:numPr>
          <w:ilvl w:val="0"/>
          <w:numId w:val="18"/>
        </w:numPr>
        <w:tabs>
          <w:tab w:val="clear" w:pos="360"/>
        </w:tabs>
        <w:spacing w:after="240" w:line="276" w:lineRule="auto"/>
        <w:ind w:left="142" w:hanging="567"/>
        <w:outlineLvl w:val="0"/>
        <w:rPr>
          <w:rFonts w:cs="Arial"/>
          <w:b/>
          <w:bCs/>
          <w:caps/>
          <w:kern w:val="32"/>
          <w:sz w:val="28"/>
          <w:szCs w:val="28"/>
          <w:lang w:eastAsia="en-AU"/>
        </w:rPr>
      </w:pPr>
      <w:r>
        <w:rPr>
          <w:rFonts w:cs="Arial"/>
          <w:b/>
          <w:bCs/>
          <w:caps/>
          <w:kern w:val="32"/>
          <w:sz w:val="28"/>
          <w:szCs w:val="28"/>
          <w:lang w:eastAsia="en-AU"/>
        </w:rPr>
        <w:t xml:space="preserve">ACKNOWLEDGEMENT BY </w:t>
      </w:r>
      <w:r w:rsidR="00782408">
        <w:rPr>
          <w:rFonts w:cs="Arial"/>
          <w:b/>
          <w:bCs/>
          <w:caps/>
          <w:kern w:val="32"/>
          <w:sz w:val="28"/>
          <w:szCs w:val="28"/>
          <w:lang w:eastAsia="en-AU"/>
        </w:rPr>
        <w:t>SUPPLIER</w:t>
      </w:r>
      <w:r>
        <w:rPr>
          <w:rFonts w:cs="Arial"/>
          <w:b/>
          <w:bCs/>
          <w:caps/>
          <w:kern w:val="32"/>
          <w:sz w:val="28"/>
          <w:szCs w:val="28"/>
          <w:lang w:eastAsia="en-AU"/>
        </w:rPr>
        <w:t>S</w:t>
      </w:r>
    </w:p>
    <w:p w14:paraId="695751B3" w14:textId="23831156" w:rsidR="00354B09" w:rsidRDefault="00782408" w:rsidP="00AD386A">
      <w:pPr>
        <w:ind w:left="142"/>
        <w:rPr>
          <w:rFonts w:cs="Arial"/>
        </w:rPr>
      </w:pPr>
      <w:r>
        <w:rPr>
          <w:rFonts w:cs="Arial"/>
        </w:rPr>
        <w:t>Supplier</w:t>
      </w:r>
      <w:r w:rsidR="00354B09" w:rsidRPr="006F78EA">
        <w:rPr>
          <w:rFonts w:cs="Arial"/>
        </w:rPr>
        <w:t>s acknowledge that the Council:</w:t>
      </w:r>
    </w:p>
    <w:p w14:paraId="0EF767CB" w14:textId="77777777" w:rsidR="00E67B09" w:rsidRPr="006F78EA" w:rsidRDefault="00E67B09" w:rsidP="00441CA4">
      <w:pPr>
        <w:ind w:left="709"/>
        <w:rPr>
          <w:rFonts w:cs="Arial"/>
        </w:rPr>
      </w:pPr>
    </w:p>
    <w:p w14:paraId="55E62302" w14:textId="4B0A16CF" w:rsidR="00354B09" w:rsidRPr="006F78EA" w:rsidRDefault="00354B09" w:rsidP="00AD386A">
      <w:pPr>
        <w:pStyle w:val="NumberedHeading2"/>
        <w:numPr>
          <w:ilvl w:val="1"/>
          <w:numId w:val="31"/>
        </w:numPr>
        <w:spacing w:before="0" w:after="0"/>
        <w:ind w:left="567"/>
        <w:rPr>
          <w:rFonts w:cs="Arial"/>
        </w:rPr>
      </w:pPr>
      <w:r w:rsidRPr="006F78EA">
        <w:rPr>
          <w:rFonts w:cs="Arial"/>
        </w:rPr>
        <w:t>make no representations and offers no undertakings in issuing this RF</w:t>
      </w:r>
      <w:r w:rsidR="008741F3">
        <w:rPr>
          <w:rFonts w:cs="Arial"/>
        </w:rPr>
        <w:t>Q</w:t>
      </w:r>
      <w:r w:rsidRPr="006F78EA">
        <w:rPr>
          <w:rFonts w:cs="Arial"/>
        </w:rPr>
        <w:t xml:space="preserve"> or the </w:t>
      </w:r>
      <w:r w:rsidR="008741F3">
        <w:rPr>
          <w:rFonts w:cs="Arial"/>
        </w:rPr>
        <w:t>Quote</w:t>
      </w:r>
      <w:r w:rsidRPr="006F78EA">
        <w:rPr>
          <w:rFonts w:cs="Arial"/>
        </w:rPr>
        <w:t xml:space="preserve"> Documents</w:t>
      </w:r>
      <w:r w:rsidR="00A45865">
        <w:rPr>
          <w:rFonts w:cs="Arial"/>
        </w:rPr>
        <w:t>.</w:t>
      </w:r>
    </w:p>
    <w:p w14:paraId="78D9DB8A" w14:textId="11F2A3B5" w:rsidR="00354B09" w:rsidRPr="006F78EA" w:rsidRDefault="00354B09" w:rsidP="00AD386A">
      <w:pPr>
        <w:pStyle w:val="NumberedHeading2"/>
        <w:numPr>
          <w:ilvl w:val="1"/>
          <w:numId w:val="31"/>
        </w:numPr>
        <w:spacing w:before="0" w:after="0"/>
        <w:ind w:left="567"/>
        <w:rPr>
          <w:rFonts w:cs="Arial"/>
        </w:rPr>
      </w:pPr>
      <w:r w:rsidRPr="006F78EA">
        <w:rPr>
          <w:rFonts w:cs="Arial"/>
        </w:rPr>
        <w:t xml:space="preserve">is not bound to accept the lowest </w:t>
      </w:r>
      <w:r w:rsidR="00A45865">
        <w:rPr>
          <w:rFonts w:cs="Arial"/>
        </w:rPr>
        <w:t>Quote</w:t>
      </w:r>
      <w:r w:rsidR="00A45865" w:rsidRPr="006F78EA">
        <w:rPr>
          <w:rFonts w:cs="Arial"/>
        </w:rPr>
        <w:t xml:space="preserve"> or</w:t>
      </w:r>
      <w:r w:rsidRPr="006F78EA">
        <w:rPr>
          <w:rFonts w:cs="Arial"/>
        </w:rPr>
        <w:t xml:space="preserve"> required to accept any </w:t>
      </w:r>
      <w:r w:rsidR="008741F3">
        <w:rPr>
          <w:rFonts w:cs="Arial"/>
        </w:rPr>
        <w:t>Quote</w:t>
      </w:r>
      <w:r w:rsidR="00A45865">
        <w:rPr>
          <w:rFonts w:cs="Arial"/>
        </w:rPr>
        <w:t>.</w:t>
      </w:r>
    </w:p>
    <w:p w14:paraId="58C838D7" w14:textId="1D336DD9" w:rsidR="00354B09" w:rsidRPr="006F78EA" w:rsidRDefault="00354B09" w:rsidP="00AD386A">
      <w:pPr>
        <w:pStyle w:val="NumberedHeading2"/>
        <w:numPr>
          <w:ilvl w:val="1"/>
          <w:numId w:val="31"/>
        </w:numPr>
        <w:spacing w:before="0" w:after="0"/>
        <w:ind w:left="567"/>
        <w:rPr>
          <w:rFonts w:cs="Arial"/>
        </w:rPr>
      </w:pPr>
      <w:r w:rsidRPr="006F78EA">
        <w:rPr>
          <w:rFonts w:cs="Arial"/>
        </w:rPr>
        <w:lastRenderedPageBreak/>
        <w:t xml:space="preserve">may accept all or part of any </w:t>
      </w:r>
      <w:r w:rsidR="008741F3">
        <w:rPr>
          <w:rFonts w:cs="Arial"/>
        </w:rPr>
        <w:t>Quote</w:t>
      </w:r>
      <w:r w:rsidR="00A45865">
        <w:rPr>
          <w:rFonts w:cs="Arial"/>
        </w:rPr>
        <w:t>.</w:t>
      </w:r>
    </w:p>
    <w:p w14:paraId="143965C0" w14:textId="6C898903" w:rsidR="00354B09" w:rsidRPr="006F78EA" w:rsidRDefault="00354B09" w:rsidP="00AD386A">
      <w:pPr>
        <w:pStyle w:val="NumberedHeading2"/>
        <w:numPr>
          <w:ilvl w:val="1"/>
          <w:numId w:val="31"/>
        </w:numPr>
        <w:spacing w:before="0" w:after="0"/>
        <w:ind w:left="567"/>
        <w:rPr>
          <w:rFonts w:cs="Arial"/>
        </w:rPr>
      </w:pPr>
      <w:r w:rsidRPr="006F78EA">
        <w:rPr>
          <w:rFonts w:cs="Arial"/>
        </w:rPr>
        <w:t>may require one or more</w:t>
      </w:r>
      <w:r w:rsidR="006E3E3A">
        <w:rPr>
          <w:rFonts w:cs="Arial"/>
        </w:rPr>
        <w:t xml:space="preserve"> </w:t>
      </w:r>
      <w:r w:rsidR="00782408">
        <w:rPr>
          <w:rFonts w:cs="Arial"/>
        </w:rPr>
        <w:t>Supplier</w:t>
      </w:r>
      <w:r w:rsidR="004C0A0F">
        <w:rPr>
          <w:rFonts w:cs="Arial"/>
        </w:rPr>
        <w:t>s</w:t>
      </w:r>
      <w:r w:rsidRPr="006F78EA">
        <w:rPr>
          <w:rFonts w:cs="Arial"/>
        </w:rPr>
        <w:t xml:space="preserve"> (but is not obliged to require all) to supply further information and/or attend a conference or interview</w:t>
      </w:r>
      <w:r w:rsidR="00A45865">
        <w:rPr>
          <w:rFonts w:cs="Arial"/>
        </w:rPr>
        <w:t>.</w:t>
      </w:r>
    </w:p>
    <w:p w14:paraId="790141D3" w14:textId="62407FB1" w:rsidR="00354B09" w:rsidRPr="006F78EA" w:rsidRDefault="00354B09" w:rsidP="00AD386A">
      <w:pPr>
        <w:pStyle w:val="NumberedHeading2"/>
        <w:numPr>
          <w:ilvl w:val="1"/>
          <w:numId w:val="31"/>
        </w:numPr>
        <w:spacing w:before="0" w:after="0"/>
        <w:ind w:left="567"/>
        <w:rPr>
          <w:rFonts w:cs="Arial"/>
        </w:rPr>
      </w:pPr>
      <w:r w:rsidRPr="006F78EA">
        <w:rPr>
          <w:rFonts w:cs="Arial"/>
        </w:rPr>
        <w:t xml:space="preserve">may require one or more </w:t>
      </w:r>
      <w:r w:rsidR="00782408">
        <w:rPr>
          <w:rFonts w:cs="Arial"/>
        </w:rPr>
        <w:t>Supplier</w:t>
      </w:r>
      <w:r w:rsidR="004C0A0F">
        <w:rPr>
          <w:rFonts w:cs="Arial"/>
        </w:rPr>
        <w:t>s</w:t>
      </w:r>
      <w:r w:rsidRPr="006F78EA">
        <w:rPr>
          <w:rFonts w:cs="Arial"/>
        </w:rPr>
        <w:t xml:space="preserve"> (but is not obliged to require all) to make presentation(s)</w:t>
      </w:r>
      <w:r w:rsidR="00A45865">
        <w:rPr>
          <w:rFonts w:cs="Arial"/>
        </w:rPr>
        <w:t>.</w:t>
      </w:r>
    </w:p>
    <w:p w14:paraId="40473C01" w14:textId="54E143EC" w:rsidR="00354B09" w:rsidRPr="006F78EA" w:rsidRDefault="00354B09" w:rsidP="00AD386A">
      <w:pPr>
        <w:pStyle w:val="NumberedHeading2"/>
        <w:numPr>
          <w:ilvl w:val="1"/>
          <w:numId w:val="31"/>
        </w:numPr>
        <w:spacing w:before="0" w:after="0"/>
        <w:ind w:left="567"/>
        <w:rPr>
          <w:rFonts w:cs="Arial"/>
        </w:rPr>
      </w:pPr>
      <w:r w:rsidRPr="006F78EA">
        <w:rPr>
          <w:rFonts w:cs="Arial"/>
        </w:rPr>
        <w:t xml:space="preserve">may undertake “due diligence” checks on any </w:t>
      </w:r>
      <w:r w:rsidR="00782408">
        <w:rPr>
          <w:rFonts w:cs="Arial"/>
        </w:rPr>
        <w:t>Supplier</w:t>
      </w:r>
      <w:r w:rsidRPr="006F78EA">
        <w:rPr>
          <w:rFonts w:cs="Arial"/>
        </w:rPr>
        <w:t>, including verifying references and/or referees, and undertaking company searches and credit checks</w:t>
      </w:r>
      <w:r w:rsidR="00A45865">
        <w:rPr>
          <w:rFonts w:cs="Arial"/>
        </w:rPr>
        <w:t>.</w:t>
      </w:r>
    </w:p>
    <w:p w14:paraId="07D5D20D" w14:textId="1322BAB7" w:rsidR="00354B09" w:rsidRPr="006F78EA" w:rsidRDefault="00354B09" w:rsidP="00AD386A">
      <w:pPr>
        <w:pStyle w:val="NumberedHeading2"/>
        <w:numPr>
          <w:ilvl w:val="1"/>
          <w:numId w:val="31"/>
        </w:numPr>
        <w:spacing w:before="0" w:after="0"/>
        <w:ind w:left="567"/>
        <w:rPr>
          <w:rFonts w:cs="Arial"/>
        </w:rPr>
      </w:pPr>
      <w:r w:rsidRPr="006F78EA">
        <w:rPr>
          <w:rFonts w:cs="Arial"/>
        </w:rPr>
        <w:t xml:space="preserve">will not be responsible for any costs or expenses incurred by the </w:t>
      </w:r>
      <w:r w:rsidR="00782408">
        <w:rPr>
          <w:rFonts w:cs="Arial"/>
        </w:rPr>
        <w:t>Supplier</w:t>
      </w:r>
      <w:r w:rsidRPr="006F78EA">
        <w:rPr>
          <w:rFonts w:cs="Arial"/>
        </w:rPr>
        <w:t xml:space="preserve"> arising in any way from the preparation and submission of its </w:t>
      </w:r>
      <w:r w:rsidR="00433DCC">
        <w:rPr>
          <w:rFonts w:cs="Arial"/>
        </w:rPr>
        <w:t>Quote</w:t>
      </w:r>
      <w:r w:rsidR="00A45865">
        <w:rPr>
          <w:rFonts w:cs="Arial"/>
        </w:rPr>
        <w:t>.</w:t>
      </w:r>
    </w:p>
    <w:p w14:paraId="30E7EE7A" w14:textId="60BAAA38" w:rsidR="00354B09" w:rsidRPr="006F78EA" w:rsidRDefault="00354B09" w:rsidP="00AD386A">
      <w:pPr>
        <w:pStyle w:val="NumberedHeading2"/>
        <w:numPr>
          <w:ilvl w:val="1"/>
          <w:numId w:val="31"/>
        </w:numPr>
        <w:spacing w:before="0" w:after="0"/>
        <w:ind w:left="567"/>
        <w:rPr>
          <w:rFonts w:cs="Arial"/>
        </w:rPr>
      </w:pPr>
      <w:r w:rsidRPr="006F78EA">
        <w:rPr>
          <w:rFonts w:cs="Arial"/>
        </w:rPr>
        <w:t xml:space="preserve">accept no responsibility for a </w:t>
      </w:r>
      <w:r w:rsidR="00782408">
        <w:rPr>
          <w:rFonts w:cs="Arial"/>
        </w:rPr>
        <w:t>Supplier</w:t>
      </w:r>
      <w:r w:rsidRPr="006F78EA">
        <w:rPr>
          <w:rFonts w:cs="Arial"/>
        </w:rPr>
        <w:t xml:space="preserve"> misunderstanding or failing to respond correctly to this RF</w:t>
      </w:r>
      <w:r w:rsidR="00433DCC">
        <w:rPr>
          <w:rFonts w:cs="Arial"/>
        </w:rPr>
        <w:t>Q</w:t>
      </w:r>
      <w:r w:rsidR="00A45865">
        <w:rPr>
          <w:rFonts w:cs="Arial"/>
        </w:rPr>
        <w:t>.</w:t>
      </w:r>
    </w:p>
    <w:p w14:paraId="4CB4892C" w14:textId="1E56F0CC" w:rsidR="00354B09" w:rsidRPr="006F78EA" w:rsidRDefault="00354B09" w:rsidP="00AD386A">
      <w:pPr>
        <w:pStyle w:val="NumberedHeading2"/>
        <w:numPr>
          <w:ilvl w:val="1"/>
          <w:numId w:val="31"/>
        </w:numPr>
        <w:spacing w:before="0" w:after="0"/>
        <w:ind w:left="567"/>
        <w:rPr>
          <w:rFonts w:cs="Arial"/>
        </w:rPr>
      </w:pPr>
      <w:r w:rsidRPr="006F78EA">
        <w:rPr>
          <w:rFonts w:cs="Arial"/>
        </w:rPr>
        <w:t xml:space="preserve">will not be liable for, or pay any expenses or losses incurred by any party, whether in the preparation of a </w:t>
      </w:r>
      <w:r w:rsidR="00433DCC">
        <w:rPr>
          <w:rFonts w:cs="Arial"/>
        </w:rPr>
        <w:t>Quote</w:t>
      </w:r>
      <w:r w:rsidRPr="006F78EA">
        <w:rPr>
          <w:rFonts w:cs="Arial"/>
        </w:rPr>
        <w:t xml:space="preserve"> or prior to the signing of any Agreement </w:t>
      </w:r>
      <w:r w:rsidR="00E67B09">
        <w:rPr>
          <w:rFonts w:cs="Arial"/>
        </w:rPr>
        <w:t>(if applicable)</w:t>
      </w:r>
      <w:r w:rsidR="00B83BFF">
        <w:rPr>
          <w:rFonts w:cs="Arial"/>
        </w:rPr>
        <w:t xml:space="preserve"> </w:t>
      </w:r>
      <w:r w:rsidRPr="006F78EA">
        <w:rPr>
          <w:rFonts w:cs="Arial"/>
        </w:rPr>
        <w:t>or otherwise and</w:t>
      </w:r>
    </w:p>
    <w:p w14:paraId="44FF486E" w14:textId="005C35A2" w:rsidR="00354B09" w:rsidRDefault="00354B09" w:rsidP="00AD386A">
      <w:pPr>
        <w:pStyle w:val="NumberedHeading2"/>
        <w:numPr>
          <w:ilvl w:val="1"/>
          <w:numId w:val="31"/>
        </w:numPr>
        <w:spacing w:before="0" w:after="0"/>
        <w:ind w:left="567"/>
        <w:rPr>
          <w:rFonts w:cs="Arial"/>
        </w:rPr>
      </w:pPr>
      <w:r w:rsidRPr="006F78EA">
        <w:rPr>
          <w:rFonts w:cs="Arial"/>
        </w:rPr>
        <w:t xml:space="preserve">will not be bound by any verbal advice given or information furnished by any member, </w:t>
      </w:r>
      <w:r w:rsidR="00C02E97" w:rsidRPr="006F78EA">
        <w:rPr>
          <w:rFonts w:cs="Arial"/>
        </w:rPr>
        <w:t>officer,</w:t>
      </w:r>
      <w:r w:rsidRPr="006F78EA">
        <w:rPr>
          <w:rFonts w:cs="Arial"/>
        </w:rPr>
        <w:t xml:space="preserve"> or agent of the Council in respect of the </w:t>
      </w:r>
      <w:r w:rsidR="00433DCC">
        <w:rPr>
          <w:rFonts w:cs="Arial"/>
        </w:rPr>
        <w:t>Quote</w:t>
      </w:r>
      <w:r w:rsidRPr="006F78EA">
        <w:rPr>
          <w:rFonts w:cs="Arial"/>
        </w:rPr>
        <w:t xml:space="preserve"> Documents or this </w:t>
      </w:r>
      <w:r w:rsidR="00A45865" w:rsidRPr="006F78EA">
        <w:rPr>
          <w:rFonts w:cs="Arial"/>
        </w:rPr>
        <w:t>RF</w:t>
      </w:r>
      <w:r w:rsidR="00A45865">
        <w:rPr>
          <w:rFonts w:cs="Arial"/>
        </w:rPr>
        <w:t>Q</w:t>
      </w:r>
      <w:r w:rsidR="00A45865" w:rsidRPr="006F78EA">
        <w:rPr>
          <w:rFonts w:cs="Arial"/>
        </w:rPr>
        <w:t xml:space="preserve"> but</w:t>
      </w:r>
      <w:r w:rsidRPr="006F78EA">
        <w:rPr>
          <w:rFonts w:cs="Arial"/>
        </w:rPr>
        <w:t xml:space="preserve"> will only be bound only by written advice provided by the </w:t>
      </w:r>
      <w:r w:rsidR="00433DCC">
        <w:rPr>
          <w:rFonts w:cs="Arial"/>
        </w:rPr>
        <w:t>Authorised Officer</w:t>
      </w:r>
      <w:r w:rsidRPr="006F78EA">
        <w:rPr>
          <w:rFonts w:cs="Arial"/>
        </w:rPr>
        <w:t>.</w:t>
      </w:r>
    </w:p>
    <w:p w14:paraId="6FD10BCC" w14:textId="77777777" w:rsidR="00E67B09" w:rsidRDefault="00E67B09" w:rsidP="00E67B09">
      <w:pPr>
        <w:pStyle w:val="NumberedHeading2"/>
        <w:numPr>
          <w:ilvl w:val="0"/>
          <w:numId w:val="0"/>
        </w:numPr>
        <w:spacing w:before="0" w:after="0"/>
        <w:ind w:left="1134"/>
        <w:rPr>
          <w:rFonts w:cs="Arial"/>
        </w:rPr>
      </w:pPr>
    </w:p>
    <w:p w14:paraId="34838D00" w14:textId="4F0E7C76" w:rsidR="002469BA" w:rsidRPr="00AD386A" w:rsidRDefault="002469BA" w:rsidP="00AD386A">
      <w:pPr>
        <w:keepNext/>
        <w:numPr>
          <w:ilvl w:val="0"/>
          <w:numId w:val="18"/>
        </w:numPr>
        <w:tabs>
          <w:tab w:val="clear" w:pos="360"/>
        </w:tabs>
        <w:spacing w:after="240" w:line="276" w:lineRule="auto"/>
        <w:ind w:left="142" w:hanging="567"/>
        <w:outlineLvl w:val="0"/>
        <w:rPr>
          <w:rFonts w:cs="Arial"/>
          <w:b/>
          <w:bCs/>
          <w:caps/>
          <w:kern w:val="32"/>
          <w:sz w:val="28"/>
          <w:szCs w:val="28"/>
          <w:lang w:eastAsia="en-AU"/>
        </w:rPr>
      </w:pPr>
      <w:bookmarkStart w:id="9" w:name="_Toc121473968"/>
      <w:r>
        <w:rPr>
          <w:rFonts w:cs="Arial"/>
          <w:b/>
          <w:bCs/>
          <w:caps/>
          <w:kern w:val="32"/>
          <w:sz w:val="28"/>
          <w:szCs w:val="28"/>
          <w:lang w:eastAsia="en-AU"/>
        </w:rPr>
        <w:t>COUNCIL’S RIGHTS</w:t>
      </w:r>
    </w:p>
    <w:bookmarkEnd w:id="9"/>
    <w:p w14:paraId="2EC093D9" w14:textId="77777777" w:rsidR="00354B09" w:rsidRDefault="00354B09" w:rsidP="00AD386A">
      <w:pPr>
        <w:ind w:left="142"/>
        <w:rPr>
          <w:rFonts w:cs="Arial"/>
        </w:rPr>
      </w:pPr>
      <w:r w:rsidRPr="006F78EA">
        <w:rPr>
          <w:rFonts w:cs="Arial"/>
        </w:rPr>
        <w:t>The Council reserves the right to:</w:t>
      </w:r>
    </w:p>
    <w:p w14:paraId="4757F61E" w14:textId="77777777" w:rsidR="00E67B09" w:rsidRPr="006F78EA" w:rsidRDefault="00E67B09" w:rsidP="00354B09">
      <w:pPr>
        <w:ind w:left="720"/>
        <w:rPr>
          <w:rFonts w:cs="Arial"/>
        </w:rPr>
      </w:pPr>
    </w:p>
    <w:p w14:paraId="2CF4C55F" w14:textId="39DD2EC1" w:rsidR="00354B09" w:rsidRPr="006F78EA" w:rsidRDefault="00354B09" w:rsidP="00AD386A">
      <w:pPr>
        <w:pStyle w:val="NumberedHeading2"/>
        <w:numPr>
          <w:ilvl w:val="0"/>
          <w:numId w:val="32"/>
        </w:numPr>
        <w:spacing w:before="0" w:after="0"/>
        <w:ind w:left="567"/>
        <w:rPr>
          <w:rFonts w:cs="Arial"/>
        </w:rPr>
      </w:pPr>
      <w:r w:rsidRPr="006F78EA">
        <w:rPr>
          <w:rFonts w:cs="Arial"/>
        </w:rPr>
        <w:t xml:space="preserve">amend, vary, </w:t>
      </w:r>
      <w:r w:rsidR="00BA4B1F" w:rsidRPr="006F78EA">
        <w:rPr>
          <w:rFonts w:cs="Arial"/>
        </w:rPr>
        <w:t>supplement,</w:t>
      </w:r>
      <w:r w:rsidRPr="006F78EA">
        <w:rPr>
          <w:rFonts w:cs="Arial"/>
        </w:rPr>
        <w:t xml:space="preserve"> or terminate this RF</w:t>
      </w:r>
      <w:r w:rsidR="002469BA">
        <w:rPr>
          <w:rFonts w:cs="Arial"/>
        </w:rPr>
        <w:t>Q</w:t>
      </w:r>
      <w:r w:rsidRPr="006F78EA">
        <w:rPr>
          <w:rFonts w:cs="Arial"/>
        </w:rPr>
        <w:t xml:space="preserve"> at any time</w:t>
      </w:r>
      <w:r w:rsidR="00BA4B1F">
        <w:rPr>
          <w:rFonts w:cs="Arial"/>
        </w:rPr>
        <w:t>.</w:t>
      </w:r>
    </w:p>
    <w:p w14:paraId="4544A9AC" w14:textId="6A65D9BA" w:rsidR="00354B09" w:rsidRPr="006F78EA" w:rsidRDefault="00354B09" w:rsidP="00AD386A">
      <w:pPr>
        <w:pStyle w:val="NumberedHeading2"/>
        <w:numPr>
          <w:ilvl w:val="0"/>
          <w:numId w:val="32"/>
        </w:numPr>
        <w:spacing w:before="0" w:after="0"/>
        <w:ind w:left="567"/>
        <w:rPr>
          <w:rFonts w:cs="Arial"/>
        </w:rPr>
      </w:pPr>
      <w:r w:rsidRPr="006F78EA">
        <w:rPr>
          <w:rFonts w:cs="Arial"/>
        </w:rPr>
        <w:t xml:space="preserve">accept or reject any </w:t>
      </w:r>
      <w:r w:rsidR="002469BA">
        <w:rPr>
          <w:rFonts w:cs="Arial"/>
        </w:rPr>
        <w:t>Quote</w:t>
      </w:r>
      <w:r w:rsidRPr="006F78EA">
        <w:rPr>
          <w:rFonts w:cs="Arial"/>
        </w:rPr>
        <w:t xml:space="preserve">, including the lowest price </w:t>
      </w:r>
      <w:r w:rsidR="002469BA">
        <w:rPr>
          <w:rFonts w:cs="Arial"/>
        </w:rPr>
        <w:t>quote</w:t>
      </w:r>
      <w:r w:rsidR="00BA4B1F">
        <w:rPr>
          <w:rFonts w:cs="Arial"/>
        </w:rPr>
        <w:t>.</w:t>
      </w:r>
    </w:p>
    <w:p w14:paraId="762E155B" w14:textId="2B8C359A" w:rsidR="00354B09" w:rsidRPr="006F78EA" w:rsidRDefault="00354B09" w:rsidP="00AD386A">
      <w:pPr>
        <w:pStyle w:val="NumberedHeading2"/>
        <w:numPr>
          <w:ilvl w:val="0"/>
          <w:numId w:val="32"/>
        </w:numPr>
        <w:spacing w:before="0" w:after="0"/>
        <w:ind w:left="567"/>
        <w:rPr>
          <w:rFonts w:cs="Arial"/>
        </w:rPr>
      </w:pPr>
      <w:r w:rsidRPr="006F78EA">
        <w:rPr>
          <w:rFonts w:cs="Arial"/>
        </w:rPr>
        <w:t>negotiate with any service provider on all or any part of the Services to be supplied pursuant to this RF</w:t>
      </w:r>
      <w:r w:rsidR="002469BA">
        <w:rPr>
          <w:rFonts w:cs="Arial"/>
        </w:rPr>
        <w:t>Q</w:t>
      </w:r>
      <w:r w:rsidR="00BA4B1F">
        <w:rPr>
          <w:rFonts w:cs="Arial"/>
        </w:rPr>
        <w:t>.</w:t>
      </w:r>
    </w:p>
    <w:p w14:paraId="60AE86A4" w14:textId="0ADC0F5C" w:rsidR="00354B09" w:rsidRPr="006F78EA" w:rsidRDefault="00354B09" w:rsidP="00AD386A">
      <w:pPr>
        <w:pStyle w:val="NumberedHeading2"/>
        <w:numPr>
          <w:ilvl w:val="0"/>
          <w:numId w:val="32"/>
        </w:numPr>
        <w:spacing w:before="0" w:after="0"/>
        <w:ind w:left="567"/>
        <w:rPr>
          <w:rFonts w:cs="Arial"/>
        </w:rPr>
      </w:pPr>
      <w:r w:rsidRPr="006F78EA">
        <w:rPr>
          <w:rFonts w:cs="Arial"/>
        </w:rPr>
        <w:t>postpone or abandon this RF</w:t>
      </w:r>
      <w:r w:rsidR="00842747">
        <w:rPr>
          <w:rFonts w:cs="Arial"/>
        </w:rPr>
        <w:t>Q</w:t>
      </w:r>
      <w:r w:rsidR="00BA4B1F">
        <w:rPr>
          <w:rFonts w:cs="Arial"/>
        </w:rPr>
        <w:t>.</w:t>
      </w:r>
    </w:p>
    <w:p w14:paraId="2270399E" w14:textId="12222FF2" w:rsidR="00354B09" w:rsidRPr="006F78EA" w:rsidRDefault="00354B09" w:rsidP="00AD386A">
      <w:pPr>
        <w:pStyle w:val="NumberedHeading2"/>
        <w:numPr>
          <w:ilvl w:val="0"/>
          <w:numId w:val="32"/>
        </w:numPr>
        <w:spacing w:before="0" w:after="0"/>
        <w:ind w:left="567"/>
        <w:rPr>
          <w:rFonts w:cs="Arial"/>
        </w:rPr>
      </w:pPr>
      <w:r w:rsidRPr="006F78EA">
        <w:rPr>
          <w:rFonts w:cs="Arial"/>
        </w:rPr>
        <w:t xml:space="preserve">add or remove any </w:t>
      </w:r>
      <w:r w:rsidR="00782408">
        <w:rPr>
          <w:rFonts w:cs="Arial"/>
        </w:rPr>
        <w:t>Supplier</w:t>
      </w:r>
      <w:r w:rsidR="00BA4B1F">
        <w:rPr>
          <w:rFonts w:cs="Arial"/>
        </w:rPr>
        <w:t>.</w:t>
      </w:r>
    </w:p>
    <w:p w14:paraId="465F156D" w14:textId="49DA5E5B" w:rsidR="00354B09" w:rsidRPr="006F78EA" w:rsidRDefault="00354B09" w:rsidP="00AD386A">
      <w:pPr>
        <w:pStyle w:val="NumberedHeading2"/>
        <w:numPr>
          <w:ilvl w:val="0"/>
          <w:numId w:val="32"/>
        </w:numPr>
        <w:spacing w:before="0" w:after="0"/>
        <w:ind w:left="567"/>
        <w:rPr>
          <w:rFonts w:cs="Arial"/>
        </w:rPr>
      </w:pPr>
      <w:r w:rsidRPr="006F78EA">
        <w:rPr>
          <w:rFonts w:cs="Arial"/>
        </w:rPr>
        <w:t xml:space="preserve">accept or reject any </w:t>
      </w:r>
      <w:r w:rsidR="00842747">
        <w:rPr>
          <w:rFonts w:cs="Arial"/>
        </w:rPr>
        <w:t>Quotes</w:t>
      </w:r>
      <w:r w:rsidRPr="006F78EA">
        <w:rPr>
          <w:rFonts w:cs="Arial"/>
        </w:rPr>
        <w:t xml:space="preserve">, whether or not they are Conforming </w:t>
      </w:r>
      <w:r w:rsidR="00842747">
        <w:rPr>
          <w:rFonts w:cs="Arial"/>
        </w:rPr>
        <w:t>Quotes</w:t>
      </w:r>
      <w:r w:rsidR="00BA4B1F">
        <w:rPr>
          <w:rFonts w:cs="Arial"/>
        </w:rPr>
        <w:t>.</w:t>
      </w:r>
    </w:p>
    <w:p w14:paraId="48C5C4D3" w14:textId="378EC90C" w:rsidR="00354B09" w:rsidRPr="006F78EA" w:rsidRDefault="00354B09" w:rsidP="00AD386A">
      <w:pPr>
        <w:pStyle w:val="NumberedHeading2"/>
        <w:numPr>
          <w:ilvl w:val="0"/>
          <w:numId w:val="32"/>
        </w:numPr>
        <w:spacing w:before="0" w:after="0"/>
        <w:ind w:left="567"/>
        <w:rPr>
          <w:rFonts w:cs="Arial"/>
        </w:rPr>
      </w:pPr>
      <w:r w:rsidRPr="006F78EA">
        <w:rPr>
          <w:rFonts w:cs="Arial"/>
        </w:rPr>
        <w:t xml:space="preserve">accept all or part of any </w:t>
      </w:r>
      <w:r w:rsidR="00842747">
        <w:rPr>
          <w:rFonts w:cs="Arial"/>
        </w:rPr>
        <w:t>Quote</w:t>
      </w:r>
      <w:r w:rsidR="00BA4B1F">
        <w:rPr>
          <w:rFonts w:cs="Arial"/>
        </w:rPr>
        <w:t>.</w:t>
      </w:r>
    </w:p>
    <w:p w14:paraId="661C9E67" w14:textId="7EDFFAF0" w:rsidR="00354B09" w:rsidRPr="006F78EA" w:rsidRDefault="00354B09" w:rsidP="00AD386A">
      <w:pPr>
        <w:pStyle w:val="NumberedHeading2"/>
        <w:numPr>
          <w:ilvl w:val="0"/>
          <w:numId w:val="32"/>
        </w:numPr>
        <w:spacing w:before="0" w:after="0"/>
        <w:ind w:left="567"/>
        <w:rPr>
          <w:rFonts w:cs="Arial"/>
        </w:rPr>
      </w:pPr>
      <w:r w:rsidRPr="006F78EA">
        <w:rPr>
          <w:rFonts w:cs="Arial"/>
        </w:rPr>
        <w:t xml:space="preserve">negotiate or not negotiate with one or more </w:t>
      </w:r>
      <w:r w:rsidR="00782408">
        <w:rPr>
          <w:rFonts w:cs="Arial"/>
        </w:rPr>
        <w:t>Supplier</w:t>
      </w:r>
      <w:r w:rsidR="00842747">
        <w:rPr>
          <w:rFonts w:cs="Arial"/>
        </w:rPr>
        <w:t>s</w:t>
      </w:r>
      <w:r w:rsidR="00BA4B1F">
        <w:rPr>
          <w:rFonts w:cs="Arial"/>
        </w:rPr>
        <w:t>.</w:t>
      </w:r>
    </w:p>
    <w:p w14:paraId="72F5C7C1" w14:textId="0A2E186B" w:rsidR="00354B09" w:rsidRPr="006F78EA" w:rsidRDefault="00354B09" w:rsidP="00AD386A">
      <w:pPr>
        <w:pStyle w:val="NumberedHeading2"/>
        <w:numPr>
          <w:ilvl w:val="0"/>
          <w:numId w:val="32"/>
        </w:numPr>
        <w:spacing w:before="0" w:after="0"/>
        <w:ind w:left="567"/>
        <w:rPr>
          <w:rFonts w:cs="Arial"/>
        </w:rPr>
      </w:pPr>
      <w:r w:rsidRPr="006F78EA">
        <w:rPr>
          <w:rFonts w:cs="Arial"/>
        </w:rPr>
        <w:t xml:space="preserve">discontinue negotiations with any </w:t>
      </w:r>
      <w:r w:rsidR="00782408">
        <w:rPr>
          <w:rFonts w:cs="Arial"/>
        </w:rPr>
        <w:t>Supplier</w:t>
      </w:r>
      <w:r w:rsidRPr="006F78EA">
        <w:rPr>
          <w:rFonts w:cs="Arial"/>
        </w:rPr>
        <w:t xml:space="preserve"> and/or</w:t>
      </w:r>
    </w:p>
    <w:p w14:paraId="59FD3E5C" w14:textId="7697C7B2" w:rsidR="00354B09" w:rsidRDefault="00354B09" w:rsidP="00AD386A">
      <w:pPr>
        <w:pStyle w:val="NumberedHeading2"/>
        <w:numPr>
          <w:ilvl w:val="0"/>
          <w:numId w:val="32"/>
        </w:numPr>
        <w:spacing w:before="0" w:after="0"/>
        <w:ind w:left="567"/>
        <w:rPr>
          <w:rFonts w:cs="Arial"/>
        </w:rPr>
      </w:pPr>
      <w:r w:rsidRPr="006F78EA">
        <w:rPr>
          <w:rFonts w:cs="Arial"/>
        </w:rPr>
        <w:t xml:space="preserve">Include the </w:t>
      </w:r>
      <w:r w:rsidR="00782408">
        <w:rPr>
          <w:rFonts w:cs="Arial"/>
        </w:rPr>
        <w:t>Supplier</w:t>
      </w:r>
      <w:r w:rsidRPr="006F78EA">
        <w:rPr>
          <w:rFonts w:cs="Arial"/>
        </w:rPr>
        <w:t>’</w:t>
      </w:r>
      <w:r w:rsidR="00865FC7">
        <w:rPr>
          <w:rFonts w:cs="Arial"/>
        </w:rPr>
        <w:t>s</w:t>
      </w:r>
      <w:r w:rsidRPr="006F78EA">
        <w:rPr>
          <w:rFonts w:cs="Arial"/>
        </w:rPr>
        <w:t xml:space="preserve"> names in Council reports and make them public. This may include the order of </w:t>
      </w:r>
      <w:r w:rsidR="00782408">
        <w:rPr>
          <w:rFonts w:cs="Arial"/>
        </w:rPr>
        <w:t>Supplier</w:t>
      </w:r>
      <w:r w:rsidRPr="006F78EA">
        <w:rPr>
          <w:rFonts w:cs="Arial"/>
        </w:rPr>
        <w:t xml:space="preserve">s based on </w:t>
      </w:r>
      <w:r w:rsidR="004330C9">
        <w:rPr>
          <w:rFonts w:cs="Arial"/>
        </w:rPr>
        <w:t>quoted</w:t>
      </w:r>
      <w:r w:rsidRPr="006F78EA">
        <w:rPr>
          <w:rFonts w:cs="Arial"/>
        </w:rPr>
        <w:t xml:space="preserve"> price but without the specific amount </w:t>
      </w:r>
      <w:r w:rsidR="004330C9">
        <w:rPr>
          <w:rFonts w:cs="Arial"/>
        </w:rPr>
        <w:t>quot</w:t>
      </w:r>
      <w:r w:rsidRPr="006F78EA">
        <w:rPr>
          <w:rFonts w:cs="Arial"/>
        </w:rPr>
        <w:t>ed.</w:t>
      </w:r>
    </w:p>
    <w:p w14:paraId="104E4E5D" w14:textId="77777777" w:rsidR="006505BB" w:rsidRDefault="006505BB">
      <w:pPr>
        <w:rPr>
          <w:rFonts w:cs="Arial"/>
          <w:b/>
          <w:color w:val="FFFFFF"/>
          <w:kern w:val="28"/>
          <w:sz w:val="32"/>
          <w:szCs w:val="32"/>
        </w:rPr>
      </w:pPr>
      <w:r>
        <w:br w:type="page"/>
      </w:r>
    </w:p>
    <w:p w14:paraId="48682734" w14:textId="7EF4CC4B" w:rsidR="00E55692" w:rsidRPr="0000201A" w:rsidRDefault="00E55692" w:rsidP="00ED5050">
      <w:pPr>
        <w:pStyle w:val="Heading1"/>
      </w:pPr>
      <w:r>
        <w:lastRenderedPageBreak/>
        <w:t>PART B - Specifications</w:t>
      </w:r>
    </w:p>
    <w:sdt>
      <w:sdtPr>
        <w:rPr>
          <w:rFonts w:cs="Arial"/>
        </w:rPr>
        <w:id w:val="-1272621580"/>
        <w:placeholder>
          <w:docPart w:val="C9674B65DE6F4A84BA24E13EC1435E23"/>
        </w:placeholder>
        <w:temporary/>
        <w:showingPlcHdr/>
        <w:text/>
      </w:sdtPr>
      <w:sdtEndPr/>
      <w:sdtContent>
        <w:p w14:paraId="0407A0B5" w14:textId="77777777" w:rsidR="005B1B79" w:rsidRPr="00613873" w:rsidRDefault="005B1B79" w:rsidP="00AD386A">
          <w:pPr>
            <w:spacing w:after="120"/>
            <w:ind w:left="-426"/>
            <w:rPr>
              <w:rFonts w:cs="Arial"/>
            </w:rPr>
          </w:pPr>
          <w:r w:rsidRPr="00613873">
            <w:rPr>
              <w:rFonts w:cs="Arial"/>
              <w:highlight w:val="yellow"/>
            </w:rPr>
            <w:t xml:space="preserve">Insert detailed specifications of the </w:t>
          </w:r>
          <w:r>
            <w:rPr>
              <w:rFonts w:cs="Arial"/>
              <w:highlight w:val="yellow"/>
            </w:rPr>
            <w:t xml:space="preserve">goods and/or services </w:t>
          </w:r>
          <w:r w:rsidRPr="00613873">
            <w:rPr>
              <w:rFonts w:cs="Arial"/>
              <w:highlight w:val="yellow"/>
            </w:rPr>
            <w:t>required to be undertaken</w:t>
          </w:r>
        </w:p>
      </w:sdtContent>
    </w:sdt>
    <w:p w14:paraId="33ACE60B" w14:textId="05310119" w:rsidR="005B1B79" w:rsidRPr="00C71BE5" w:rsidRDefault="00C71BE5" w:rsidP="005B1B79">
      <w:pPr>
        <w:spacing w:after="120"/>
        <w:rPr>
          <w:rFonts w:cs="Arial"/>
          <w:i/>
          <w:iCs/>
          <w:sz w:val="28"/>
        </w:rPr>
      </w:pPr>
      <w:r w:rsidRPr="00C71BE5">
        <w:rPr>
          <w:rFonts w:cs="Arial"/>
          <w:b/>
          <w:i/>
          <w:iCs/>
          <w:color w:val="FF0000"/>
          <w:sz w:val="20"/>
          <w:szCs w:val="16"/>
        </w:rPr>
        <w:t xml:space="preserve">DRAFTING NOTE: </w:t>
      </w:r>
      <w:r w:rsidR="005B1B79" w:rsidRPr="00C71BE5">
        <w:rPr>
          <w:rFonts w:cs="Arial"/>
          <w:bCs/>
          <w:i/>
          <w:iCs/>
          <w:color w:val="FF0000"/>
          <w:sz w:val="20"/>
          <w:szCs w:val="16"/>
        </w:rPr>
        <w:t>[Insert Appendix details below should your Request for Quotation include further attachments providing information eg Drawings, Photographs or Plans]</w:t>
      </w:r>
      <w:r w:rsidRPr="00C71BE5">
        <w:rPr>
          <w:rFonts w:cs="Arial"/>
          <w:bCs/>
          <w:i/>
          <w:iCs/>
          <w:color w:val="FF0000"/>
          <w:sz w:val="20"/>
          <w:szCs w:val="16"/>
        </w:rPr>
        <w:t xml:space="preserve"> </w:t>
      </w:r>
      <w:r w:rsidRPr="00C71BE5">
        <w:rPr>
          <w:rFonts w:cs="Arial"/>
          <w:b/>
          <w:i/>
          <w:iCs/>
          <w:color w:val="FF0000"/>
          <w:sz w:val="20"/>
          <w:szCs w:val="16"/>
        </w:rPr>
        <w:t>DELETE THIS RED NOTE WHEN READ</w:t>
      </w:r>
    </w:p>
    <w:p w14:paraId="67CE4870" w14:textId="77777777" w:rsidR="005B1B79" w:rsidRPr="00C71BE5" w:rsidRDefault="005B1B79" w:rsidP="00AD386A">
      <w:pPr>
        <w:ind w:left="-426"/>
        <w:rPr>
          <w:rFonts w:cs="Arial"/>
        </w:rPr>
      </w:pPr>
      <w:r w:rsidRPr="00C71BE5">
        <w:rPr>
          <w:rFonts w:cs="Arial"/>
        </w:rPr>
        <w:t xml:space="preserve">Appendix 1 – </w:t>
      </w:r>
      <w:sdt>
        <w:sdtPr>
          <w:rPr>
            <w:rFonts w:cs="Arial"/>
          </w:rPr>
          <w:id w:val="-55712019"/>
          <w:placeholder>
            <w:docPart w:val="0E2A314E3C4F4C21A56437343117F5EC"/>
          </w:placeholder>
          <w:temporary/>
          <w:showingPlcHdr/>
          <w:text/>
        </w:sdtPr>
        <w:sdtEndPr/>
        <w:sdtContent>
          <w:r w:rsidRPr="00C71BE5">
            <w:rPr>
              <w:rFonts w:cs="Arial"/>
              <w:highlight w:val="yellow"/>
            </w:rPr>
            <w:t>insert name of appendix</w:t>
          </w:r>
        </w:sdtContent>
      </w:sdt>
    </w:p>
    <w:p w14:paraId="6FBDF010" w14:textId="77777777" w:rsidR="005B1B79" w:rsidRPr="00C71BE5" w:rsidRDefault="005B1B79" w:rsidP="00AD386A">
      <w:pPr>
        <w:ind w:left="-426"/>
        <w:rPr>
          <w:rFonts w:cs="Arial"/>
        </w:rPr>
      </w:pPr>
      <w:r w:rsidRPr="00C71BE5">
        <w:rPr>
          <w:rFonts w:cs="Arial"/>
        </w:rPr>
        <w:t xml:space="preserve">Appendix 2 – </w:t>
      </w:r>
      <w:sdt>
        <w:sdtPr>
          <w:rPr>
            <w:rFonts w:cs="Arial"/>
          </w:rPr>
          <w:id w:val="-761612624"/>
          <w:placeholder>
            <w:docPart w:val="F6D1BEB95EB547A5A4CB616BC4B66C73"/>
          </w:placeholder>
          <w:temporary/>
          <w:showingPlcHdr/>
          <w:text/>
        </w:sdtPr>
        <w:sdtEndPr/>
        <w:sdtContent>
          <w:r w:rsidRPr="00C71BE5">
            <w:rPr>
              <w:rFonts w:cs="Arial"/>
              <w:highlight w:val="yellow"/>
            </w:rPr>
            <w:t>insert name of appendix</w:t>
          </w:r>
        </w:sdtContent>
      </w:sdt>
    </w:p>
    <w:p w14:paraId="00BC7DB3" w14:textId="77777777" w:rsidR="005B1B79" w:rsidRDefault="005B1B79" w:rsidP="005B1B79">
      <w:pPr>
        <w:pStyle w:val="General1"/>
        <w:tabs>
          <w:tab w:val="clear" w:pos="0"/>
        </w:tabs>
        <w:spacing w:after="120"/>
        <w:ind w:left="567" w:firstLine="0"/>
        <w:rPr>
          <w:rFonts w:cs="Arial"/>
          <w:color w:val="FF0000"/>
        </w:rPr>
      </w:pPr>
    </w:p>
    <w:p w14:paraId="7D9D9982" w14:textId="77777777" w:rsidR="00C71BE5" w:rsidRDefault="00C71BE5">
      <w:pPr>
        <w:rPr>
          <w:rFonts w:cs="Arial"/>
          <w:b/>
          <w:color w:val="FFFFFF"/>
          <w:kern w:val="28"/>
          <w:sz w:val="32"/>
          <w:szCs w:val="32"/>
        </w:rPr>
      </w:pPr>
      <w:r>
        <w:br w:type="page"/>
      </w:r>
    </w:p>
    <w:p w14:paraId="38ED3BA7" w14:textId="399754D1" w:rsidR="00E55692" w:rsidRPr="0000201A" w:rsidRDefault="00E55692" w:rsidP="00ED5050">
      <w:pPr>
        <w:pStyle w:val="Heading1"/>
      </w:pPr>
      <w:r>
        <w:lastRenderedPageBreak/>
        <w:t xml:space="preserve">PART </w:t>
      </w:r>
      <w:r w:rsidR="00831A4A">
        <w:t>C</w:t>
      </w:r>
      <w:r>
        <w:t xml:space="preserve"> </w:t>
      </w:r>
      <w:r w:rsidR="00831A4A">
        <w:t>–</w:t>
      </w:r>
      <w:r>
        <w:t xml:space="preserve"> </w:t>
      </w:r>
      <w:r w:rsidR="00831A4A">
        <w:t>Agreement Terms &amp; Conditions</w:t>
      </w:r>
    </w:p>
    <w:p w14:paraId="6B5C83EA" w14:textId="68F2684F" w:rsidR="00D549A5" w:rsidRPr="00C71BE5" w:rsidRDefault="00C71BE5" w:rsidP="00C53AD1">
      <w:pPr>
        <w:spacing w:after="200" w:line="276" w:lineRule="auto"/>
        <w:ind w:left="-426"/>
        <w:rPr>
          <w:rFonts w:eastAsia="Arial" w:cs="Arial"/>
          <w:b/>
          <w:bCs/>
          <w:i/>
          <w:iCs/>
          <w:color w:val="FF0000"/>
          <w:szCs w:val="22"/>
        </w:rPr>
      </w:pPr>
      <w:r w:rsidRPr="00C71BE5">
        <w:rPr>
          <w:rFonts w:eastAsia="Arial" w:cs="Arial"/>
          <w:b/>
          <w:bCs/>
          <w:i/>
          <w:iCs/>
          <w:color w:val="FF0000"/>
          <w:szCs w:val="22"/>
        </w:rPr>
        <w:t>DRAFTING NOTE</w:t>
      </w:r>
      <w:r w:rsidR="00D549A5" w:rsidRPr="00C71BE5">
        <w:rPr>
          <w:rFonts w:eastAsia="Arial" w:cs="Arial"/>
          <w:i/>
          <w:iCs/>
          <w:color w:val="FF0000"/>
          <w:szCs w:val="22"/>
        </w:rPr>
        <w:t xml:space="preserve">:  In some instances, you may not require an Agreement and issue a Purchase Order only.  Council should </w:t>
      </w:r>
      <w:r w:rsidR="00D549A5" w:rsidRPr="00C71BE5">
        <w:rPr>
          <w:rFonts w:eastAsia="Arial" w:cs="Arial"/>
          <w:b/>
          <w:bCs/>
          <w:i/>
          <w:iCs/>
          <w:color w:val="FF0000"/>
          <w:szCs w:val="22"/>
          <w:u w:val="single"/>
        </w:rPr>
        <w:t>always</w:t>
      </w:r>
      <w:r w:rsidR="00D549A5" w:rsidRPr="00C71BE5">
        <w:rPr>
          <w:rFonts w:eastAsia="Arial" w:cs="Arial"/>
          <w:i/>
          <w:iCs/>
          <w:color w:val="FF0000"/>
          <w:szCs w:val="22"/>
        </w:rPr>
        <w:t xml:space="preserve"> generate a Purchase Order upon acceptance of a quote and execution of an Agreement and </w:t>
      </w:r>
      <w:r w:rsidR="00D549A5" w:rsidRPr="00C71BE5">
        <w:rPr>
          <w:rFonts w:eastAsia="Arial" w:cs="Arial"/>
          <w:b/>
          <w:bCs/>
          <w:i/>
          <w:iCs/>
          <w:color w:val="FF0000"/>
          <w:szCs w:val="22"/>
          <w:u w:val="single"/>
        </w:rPr>
        <w:t xml:space="preserve">always </w:t>
      </w:r>
      <w:r w:rsidR="00D549A5" w:rsidRPr="00C71BE5">
        <w:rPr>
          <w:rFonts w:eastAsia="Arial" w:cs="Arial"/>
          <w:i/>
          <w:iCs/>
          <w:color w:val="FF0000"/>
          <w:szCs w:val="22"/>
        </w:rPr>
        <w:t xml:space="preserve">prior to works commencing.  </w:t>
      </w:r>
      <w:r w:rsidR="00D549A5" w:rsidRPr="00C71BE5">
        <w:rPr>
          <w:rFonts w:eastAsia="Arial" w:cs="Arial"/>
          <w:b/>
          <w:bCs/>
          <w:i/>
          <w:iCs/>
          <w:color w:val="FF0000"/>
          <w:szCs w:val="22"/>
        </w:rPr>
        <w:t>Delete RED note once read</w:t>
      </w:r>
    </w:p>
    <w:p w14:paraId="1702691F" w14:textId="1B901DA4" w:rsidR="00D7628C" w:rsidRPr="00D7628C" w:rsidRDefault="00B23131" w:rsidP="00C53AD1">
      <w:pPr>
        <w:spacing w:after="200" w:line="276" w:lineRule="auto"/>
        <w:ind w:left="-426"/>
        <w:rPr>
          <w:rFonts w:eastAsia="Arial" w:cs="Arial"/>
          <w:color w:val="FF0000"/>
          <w:szCs w:val="22"/>
        </w:rPr>
      </w:pPr>
      <w:r>
        <w:rPr>
          <w:rFonts w:eastAsia="Arial" w:cs="Arial"/>
          <w:szCs w:val="22"/>
        </w:rPr>
        <w:t xml:space="preserve">Refer Appendix </w:t>
      </w:r>
      <w:sdt>
        <w:sdtPr>
          <w:rPr>
            <w:rFonts w:eastAsia="Arial" w:cs="Arial"/>
            <w:szCs w:val="22"/>
          </w:rPr>
          <w:id w:val="-1418092381"/>
          <w:placeholder>
            <w:docPart w:val="47F408B0D7B24ECB914115E615EE5E8C"/>
          </w:placeholder>
          <w:temporary/>
          <w:showingPlcHdr/>
          <w:text/>
        </w:sdtPr>
        <w:sdtEndPr/>
        <w:sdtContent>
          <w:r w:rsidRPr="00B23131">
            <w:rPr>
              <w:rFonts w:eastAsia="Arial" w:cs="Arial"/>
              <w:szCs w:val="22"/>
              <w:highlight w:val="yellow"/>
            </w:rPr>
            <w:t>insert number</w:t>
          </w:r>
          <w:r w:rsidRPr="00A06D91">
            <w:rPr>
              <w:rStyle w:val="PlaceholderText"/>
            </w:rPr>
            <w:t>.</w:t>
          </w:r>
        </w:sdtContent>
      </w:sdt>
      <w:r w:rsidR="00D7628C" w:rsidRPr="00D7628C">
        <w:rPr>
          <w:rFonts w:eastAsia="Arial" w:cs="Arial"/>
          <w:szCs w:val="22"/>
        </w:rPr>
        <w:t xml:space="preserve"> – Draft </w:t>
      </w:r>
      <w:r w:rsidR="00D7628C">
        <w:rPr>
          <w:rFonts w:eastAsia="Arial" w:cs="Arial"/>
          <w:szCs w:val="22"/>
        </w:rPr>
        <w:t>Services</w:t>
      </w:r>
      <w:r w:rsidR="00D7628C" w:rsidRPr="00D7628C">
        <w:rPr>
          <w:rFonts w:eastAsia="Arial" w:cs="Arial"/>
          <w:szCs w:val="22"/>
        </w:rPr>
        <w:t xml:space="preserve"> Agreement. </w:t>
      </w:r>
    </w:p>
    <w:p w14:paraId="3573705D" w14:textId="77777777" w:rsidR="00D7628C" w:rsidRPr="00D7628C" w:rsidRDefault="00D7628C" w:rsidP="00C53AD1">
      <w:pPr>
        <w:spacing w:after="200" w:line="276" w:lineRule="auto"/>
        <w:ind w:left="-426"/>
        <w:rPr>
          <w:rFonts w:eastAsia="Arial" w:cs="Arial"/>
          <w:color w:val="FF0000"/>
          <w:szCs w:val="22"/>
        </w:rPr>
      </w:pPr>
      <w:r w:rsidRPr="00D7628C">
        <w:rPr>
          <w:rFonts w:eastAsia="Arial" w:cs="Arial"/>
          <w:color w:val="FF0000"/>
          <w:szCs w:val="22"/>
        </w:rPr>
        <w:t>AND/OR</w:t>
      </w:r>
    </w:p>
    <w:p w14:paraId="2E9B85B6" w14:textId="77777777" w:rsidR="00D7628C" w:rsidRPr="00D7628C" w:rsidRDefault="00D7628C" w:rsidP="00C53AD1">
      <w:pPr>
        <w:spacing w:after="200" w:line="276" w:lineRule="auto"/>
        <w:ind w:left="-426"/>
        <w:rPr>
          <w:rFonts w:eastAsia="Arial" w:cs="Arial"/>
          <w:szCs w:val="22"/>
        </w:rPr>
      </w:pPr>
      <w:r w:rsidRPr="00D7628C">
        <w:rPr>
          <w:rFonts w:eastAsia="Arial" w:cs="Arial"/>
          <w:szCs w:val="22"/>
        </w:rPr>
        <w:t>A Purchase Order will be generated to the successful Supplier.</w:t>
      </w:r>
    </w:p>
    <w:p w14:paraId="2558A340" w14:textId="77777777" w:rsidR="00C34333" w:rsidRDefault="00C34333">
      <w:pPr>
        <w:rPr>
          <w:rFonts w:cs="Arial"/>
          <w:b/>
          <w:color w:val="FFFFFF"/>
          <w:kern w:val="28"/>
          <w:sz w:val="32"/>
          <w:szCs w:val="32"/>
        </w:rPr>
      </w:pPr>
      <w:r>
        <w:br w:type="page"/>
      </w:r>
    </w:p>
    <w:p w14:paraId="51097A0E" w14:textId="2F492D39" w:rsidR="00E55692" w:rsidRPr="0000201A" w:rsidRDefault="00E55692" w:rsidP="00ED5050">
      <w:pPr>
        <w:pStyle w:val="Heading1"/>
      </w:pPr>
      <w:r>
        <w:lastRenderedPageBreak/>
        <w:t xml:space="preserve">PART </w:t>
      </w:r>
      <w:r w:rsidR="00F47FBF">
        <w:t>D</w:t>
      </w:r>
      <w:r>
        <w:t xml:space="preserve"> </w:t>
      </w:r>
      <w:r w:rsidR="00F47FBF">
        <w:t>–</w:t>
      </w:r>
      <w:r>
        <w:t xml:space="preserve"> </w:t>
      </w:r>
      <w:r w:rsidR="00F47FBF">
        <w:t>Response Schedules</w:t>
      </w:r>
    </w:p>
    <w:p w14:paraId="0D5E7C9E" w14:textId="512CC140" w:rsidR="00DC7BAC" w:rsidRDefault="00DC7BAC" w:rsidP="00ED5050">
      <w:pPr>
        <w:pStyle w:val="Heading3"/>
      </w:pPr>
      <w:r w:rsidRPr="0000201A">
        <w:t xml:space="preserve">The </w:t>
      </w:r>
      <w:r w:rsidR="00467822" w:rsidRPr="0000201A">
        <w:t>Supplier</w:t>
      </w:r>
      <w:r w:rsidRPr="0000201A">
        <w:t xml:space="preserve"> must </w:t>
      </w:r>
      <w:r w:rsidR="008652B8" w:rsidRPr="0000201A">
        <w:t xml:space="preserve">include </w:t>
      </w:r>
      <w:r w:rsidRPr="0000201A">
        <w:t>the following as part of their complete</w:t>
      </w:r>
      <w:r w:rsidR="00712ABD">
        <w:t>d</w:t>
      </w:r>
      <w:r w:rsidRPr="0000201A">
        <w:t xml:space="preserve"> quotation to </w:t>
      </w:r>
      <w:r w:rsidR="00353FBC">
        <w:t>C</w:t>
      </w:r>
      <w:r w:rsidRPr="0000201A">
        <w:t>ouncil</w:t>
      </w:r>
      <w:r w:rsidR="002D4792" w:rsidRPr="0000201A">
        <w:t xml:space="preserve"> and complete the associated responses as below:</w:t>
      </w:r>
    </w:p>
    <w:p w14:paraId="34D10B7C" w14:textId="2A10C29B" w:rsidR="004200DB" w:rsidRPr="00C71BE5" w:rsidRDefault="004200DB" w:rsidP="004200DB">
      <w:pPr>
        <w:rPr>
          <w:i/>
          <w:iCs/>
          <w:color w:val="FF0000"/>
        </w:rPr>
      </w:pPr>
      <w:r w:rsidRPr="00C71BE5">
        <w:rPr>
          <w:b/>
          <w:bCs/>
          <w:i/>
          <w:iCs/>
          <w:color w:val="FF0000"/>
        </w:rPr>
        <w:t>DRAFTING NOTE:</w:t>
      </w:r>
      <w:r w:rsidRPr="00C71BE5">
        <w:rPr>
          <w:i/>
          <w:iCs/>
          <w:color w:val="FF0000"/>
        </w:rPr>
        <w:t xml:space="preserve"> </w:t>
      </w:r>
      <w:r w:rsidR="00431DD8" w:rsidRPr="00C71BE5">
        <w:rPr>
          <w:i/>
          <w:iCs/>
          <w:color w:val="FF0000"/>
        </w:rPr>
        <w:t>Please include any of the clauses</w:t>
      </w:r>
      <w:r w:rsidR="006749F5" w:rsidRPr="00C71BE5">
        <w:rPr>
          <w:i/>
          <w:iCs/>
          <w:color w:val="FF0000"/>
        </w:rPr>
        <w:t>/tables</w:t>
      </w:r>
      <w:r w:rsidR="00431DD8" w:rsidRPr="00C71BE5">
        <w:rPr>
          <w:i/>
          <w:iCs/>
          <w:color w:val="FF0000"/>
        </w:rPr>
        <w:t xml:space="preserve"> below and </w:t>
      </w:r>
      <w:r w:rsidR="006749F5" w:rsidRPr="00C71BE5">
        <w:rPr>
          <w:i/>
          <w:iCs/>
          <w:color w:val="FF0000"/>
        </w:rPr>
        <w:t xml:space="preserve">delete the ones not applicable.  Also, include any clauses/tables that you require details from the Supplier below.  </w:t>
      </w:r>
      <w:r w:rsidR="006749F5" w:rsidRPr="00C71BE5">
        <w:rPr>
          <w:b/>
          <w:bCs/>
          <w:i/>
          <w:iCs/>
          <w:color w:val="FF0000"/>
        </w:rPr>
        <w:t>Delete note once read.</w:t>
      </w:r>
    </w:p>
    <w:p w14:paraId="4AB40717" w14:textId="0EB31D74" w:rsidR="00893D41" w:rsidRPr="007D03C0" w:rsidRDefault="00893D41" w:rsidP="00956D8B">
      <w:pPr>
        <w:numPr>
          <w:ilvl w:val="0"/>
          <w:numId w:val="4"/>
        </w:numPr>
        <w:spacing w:before="120" w:after="120"/>
        <w:ind w:left="142" w:hanging="567"/>
        <w:rPr>
          <w:rFonts w:cs="Arial"/>
          <w:b/>
          <w:bCs/>
          <w:szCs w:val="22"/>
          <w:u w:val="single"/>
        </w:rPr>
      </w:pPr>
      <w:r w:rsidRPr="007D03C0">
        <w:rPr>
          <w:rFonts w:cs="Arial"/>
          <w:b/>
          <w:bCs/>
          <w:szCs w:val="22"/>
          <w:u w:val="single"/>
        </w:rPr>
        <w:t xml:space="preserve">Implementation </w:t>
      </w:r>
      <w:r w:rsidR="009774F0">
        <w:rPr>
          <w:rFonts w:cs="Arial"/>
          <w:b/>
          <w:bCs/>
          <w:szCs w:val="22"/>
          <w:u w:val="single"/>
        </w:rPr>
        <w:t>Schedule</w:t>
      </w:r>
      <w:r w:rsidRPr="007D03C0">
        <w:rPr>
          <w:rFonts w:cs="Arial"/>
          <w:b/>
          <w:bCs/>
          <w:szCs w:val="22"/>
          <w:u w:val="single"/>
        </w:rPr>
        <w:t xml:space="preserve"> and Methodology </w:t>
      </w:r>
    </w:p>
    <w:p w14:paraId="6F75424F" w14:textId="77777777" w:rsidR="00CE0D0C" w:rsidRDefault="00CE0D0C" w:rsidP="007B4385">
      <w:pPr>
        <w:tabs>
          <w:tab w:val="left" w:pos="1134"/>
        </w:tabs>
        <w:ind w:left="142"/>
        <w:jc w:val="both"/>
        <w:rPr>
          <w:rFonts w:cs="Arial"/>
          <w:bCs/>
          <w:u w:val="single"/>
        </w:rPr>
      </w:pPr>
      <w:r w:rsidRPr="000B6425">
        <w:rPr>
          <w:rFonts w:cs="Arial"/>
          <w:bCs/>
          <w:u w:val="single"/>
        </w:rPr>
        <w:t>Implementation Schedule</w:t>
      </w:r>
    </w:p>
    <w:p w14:paraId="007DC6DE" w14:textId="77777777" w:rsidR="00CE0D0C" w:rsidRPr="000B6425" w:rsidRDefault="00CE0D0C" w:rsidP="00CE0D0C">
      <w:pPr>
        <w:tabs>
          <w:tab w:val="left" w:pos="567"/>
          <w:tab w:val="left" w:pos="1134"/>
        </w:tabs>
        <w:jc w:val="both"/>
        <w:rPr>
          <w:rFonts w:cs="Arial"/>
          <w:bCs/>
          <w:u w:val="single"/>
        </w:rPr>
      </w:pPr>
    </w:p>
    <w:tbl>
      <w:tblPr>
        <w:tblStyle w:val="TableGrid"/>
        <w:tblW w:w="9639" w:type="dxa"/>
        <w:tblInd w:w="137" w:type="dxa"/>
        <w:tblLook w:val="04A0" w:firstRow="1" w:lastRow="0" w:firstColumn="1" w:lastColumn="0" w:noHBand="0" w:noVBand="1"/>
      </w:tblPr>
      <w:tblGrid>
        <w:gridCol w:w="9639"/>
      </w:tblGrid>
      <w:tr w:rsidR="00CE0D0C" w:rsidRPr="00591F6E" w14:paraId="42588FC5" w14:textId="77777777" w:rsidTr="007B4385">
        <w:tc>
          <w:tcPr>
            <w:tcW w:w="9639" w:type="dxa"/>
            <w:shd w:val="clear" w:color="auto" w:fill="D9D9D9" w:themeFill="background1" w:themeFillShade="D9"/>
          </w:tcPr>
          <w:p w14:paraId="7442D0FE" w14:textId="7FD46B8B" w:rsidR="00CE0D0C" w:rsidRPr="00591F6E" w:rsidRDefault="00782408" w:rsidP="00A45865">
            <w:pPr>
              <w:ind w:left="0"/>
              <w:rPr>
                <w:rFonts w:cs="Arial"/>
                <w:szCs w:val="22"/>
              </w:rPr>
            </w:pPr>
            <w:r>
              <w:rPr>
                <w:rFonts w:cs="Arial"/>
                <w:iCs/>
              </w:rPr>
              <w:t>Supplier</w:t>
            </w:r>
            <w:r w:rsidR="00CE0D0C" w:rsidRPr="00591F6E">
              <w:rPr>
                <w:rFonts w:cs="Arial"/>
                <w:iCs/>
              </w:rPr>
              <w:t>s must provide a comprehensive project plan (Gantt chart) that encompasses all activities as outlined under</w:t>
            </w:r>
            <w:r w:rsidR="00B23D2F">
              <w:rPr>
                <w:rFonts w:cs="Arial"/>
                <w:iCs/>
              </w:rPr>
              <w:t xml:space="preserve"> Part B - Specifications</w:t>
            </w:r>
            <w:r w:rsidR="00CE0D0C" w:rsidRPr="00591F6E">
              <w:rPr>
                <w:rFonts w:cs="Arial"/>
                <w:iCs/>
              </w:rPr>
              <w:t>, including timelines for each activity from Agreement execution to the Agreement completion date.</w:t>
            </w:r>
          </w:p>
        </w:tc>
      </w:tr>
      <w:tr w:rsidR="00CE0D0C" w:rsidRPr="00591F6E" w14:paraId="04F71B34" w14:textId="77777777" w:rsidTr="007B4385">
        <w:tc>
          <w:tcPr>
            <w:tcW w:w="9639" w:type="dxa"/>
          </w:tcPr>
          <w:p w14:paraId="5A90425F" w14:textId="77777777" w:rsidR="00CE0D0C" w:rsidRPr="00591F6E" w:rsidRDefault="00CE0D0C" w:rsidP="00A260A1">
            <w:pPr>
              <w:tabs>
                <w:tab w:val="left" w:pos="567"/>
              </w:tabs>
              <w:rPr>
                <w:rFonts w:cs="Arial"/>
                <w:iCs/>
              </w:rPr>
            </w:pPr>
          </w:p>
          <w:p w14:paraId="57DE4482" w14:textId="77777777" w:rsidR="00CE0D0C" w:rsidRPr="00591F6E" w:rsidRDefault="00CE0D0C" w:rsidP="009D5624">
            <w:pPr>
              <w:tabs>
                <w:tab w:val="left" w:pos="567"/>
              </w:tabs>
              <w:ind w:left="0"/>
              <w:rPr>
                <w:rFonts w:cs="Arial"/>
                <w:iCs/>
              </w:rPr>
            </w:pPr>
          </w:p>
        </w:tc>
      </w:tr>
    </w:tbl>
    <w:p w14:paraId="74BB51C2" w14:textId="77777777" w:rsidR="00CE0D0C" w:rsidRDefault="00CE0D0C" w:rsidP="00893D41">
      <w:pPr>
        <w:tabs>
          <w:tab w:val="left" w:pos="567"/>
          <w:tab w:val="left" w:pos="1134"/>
        </w:tabs>
        <w:ind w:left="567"/>
        <w:jc w:val="both"/>
        <w:rPr>
          <w:rFonts w:cs="Arial"/>
          <w:bCs/>
          <w:szCs w:val="22"/>
          <w:u w:val="single"/>
        </w:rPr>
      </w:pPr>
    </w:p>
    <w:p w14:paraId="27788C0F" w14:textId="16DB438E" w:rsidR="00893D41" w:rsidRDefault="00893D41" w:rsidP="007B4385">
      <w:pPr>
        <w:tabs>
          <w:tab w:val="left" w:pos="1134"/>
        </w:tabs>
        <w:ind w:left="142"/>
        <w:jc w:val="both"/>
        <w:rPr>
          <w:rFonts w:cs="Arial"/>
          <w:bCs/>
          <w:szCs w:val="22"/>
          <w:u w:val="single"/>
        </w:rPr>
      </w:pPr>
      <w:r w:rsidRPr="00254DA2">
        <w:rPr>
          <w:rFonts w:cs="Arial"/>
          <w:bCs/>
          <w:szCs w:val="22"/>
          <w:u w:val="single"/>
        </w:rPr>
        <w:t>Methodology</w:t>
      </w:r>
    </w:p>
    <w:p w14:paraId="56A1DF1C" w14:textId="77777777" w:rsidR="00893D41" w:rsidRPr="00254DA2" w:rsidRDefault="00893D41" w:rsidP="00893D41">
      <w:pPr>
        <w:tabs>
          <w:tab w:val="left" w:pos="567"/>
          <w:tab w:val="left" w:pos="1134"/>
        </w:tabs>
        <w:jc w:val="both"/>
        <w:rPr>
          <w:rFonts w:cs="Arial"/>
          <w:bCs/>
          <w:szCs w:val="22"/>
          <w:u w:val="single"/>
        </w:rPr>
      </w:pPr>
    </w:p>
    <w:tbl>
      <w:tblPr>
        <w:tblStyle w:val="TableGrid"/>
        <w:tblW w:w="9639" w:type="dxa"/>
        <w:tblInd w:w="137" w:type="dxa"/>
        <w:tblLook w:val="04A0" w:firstRow="1" w:lastRow="0" w:firstColumn="1" w:lastColumn="0" w:noHBand="0" w:noVBand="1"/>
      </w:tblPr>
      <w:tblGrid>
        <w:gridCol w:w="9639"/>
      </w:tblGrid>
      <w:tr w:rsidR="00893D41" w:rsidRPr="00591F6E" w14:paraId="5FE15656" w14:textId="77777777" w:rsidTr="007B4385">
        <w:tc>
          <w:tcPr>
            <w:tcW w:w="9639" w:type="dxa"/>
            <w:shd w:val="clear" w:color="auto" w:fill="D9D9D9" w:themeFill="background1" w:themeFillShade="D9"/>
          </w:tcPr>
          <w:p w14:paraId="1AF90FD6" w14:textId="011852B5" w:rsidR="00893D41" w:rsidRPr="00591F6E" w:rsidRDefault="00782408" w:rsidP="00A45865">
            <w:pPr>
              <w:ind w:left="0"/>
              <w:rPr>
                <w:rFonts w:cs="Arial"/>
                <w:szCs w:val="22"/>
              </w:rPr>
            </w:pPr>
            <w:r>
              <w:rPr>
                <w:rFonts w:cs="Arial"/>
                <w:iCs/>
              </w:rPr>
              <w:t>Supplier</w:t>
            </w:r>
            <w:r w:rsidR="00893D41" w:rsidRPr="00591F6E">
              <w:rPr>
                <w:rFonts w:cs="Arial"/>
                <w:iCs/>
              </w:rPr>
              <w:t>s to provide a summary of their methodology for the services and details of their understanding of what the Project encompasses</w:t>
            </w:r>
            <w:r w:rsidR="00893D41" w:rsidRPr="00591F6E">
              <w:rPr>
                <w:rFonts w:cs="Arial"/>
                <w:szCs w:val="22"/>
              </w:rPr>
              <w:t xml:space="preserve">. </w:t>
            </w:r>
          </w:p>
        </w:tc>
      </w:tr>
      <w:tr w:rsidR="00893D41" w:rsidRPr="00591F6E" w14:paraId="222CC3CF" w14:textId="77777777" w:rsidTr="007B4385">
        <w:tc>
          <w:tcPr>
            <w:tcW w:w="9639" w:type="dxa"/>
          </w:tcPr>
          <w:p w14:paraId="62BA1A06" w14:textId="77777777" w:rsidR="00893D41" w:rsidRPr="00591F6E" w:rsidRDefault="00893D41" w:rsidP="00A64390">
            <w:pPr>
              <w:tabs>
                <w:tab w:val="left" w:pos="567"/>
              </w:tabs>
              <w:rPr>
                <w:rFonts w:cs="Arial"/>
                <w:iCs/>
              </w:rPr>
            </w:pPr>
          </w:p>
          <w:p w14:paraId="24CB313D" w14:textId="301714C7" w:rsidR="00893D41" w:rsidRPr="00591F6E" w:rsidRDefault="00893D41" w:rsidP="009D5624">
            <w:pPr>
              <w:tabs>
                <w:tab w:val="left" w:pos="3370"/>
              </w:tabs>
              <w:ind w:left="0"/>
              <w:rPr>
                <w:rFonts w:cs="Arial"/>
                <w:iCs/>
              </w:rPr>
            </w:pPr>
          </w:p>
        </w:tc>
      </w:tr>
    </w:tbl>
    <w:p w14:paraId="2A609D17" w14:textId="77777777" w:rsidR="00893D41" w:rsidRPr="00591F6E" w:rsidRDefault="00893D41" w:rsidP="00893D41">
      <w:pPr>
        <w:tabs>
          <w:tab w:val="left" w:pos="567"/>
          <w:tab w:val="left" w:pos="1134"/>
        </w:tabs>
        <w:jc w:val="both"/>
        <w:rPr>
          <w:rFonts w:cs="Arial"/>
          <w:b/>
          <w:szCs w:val="22"/>
        </w:rPr>
      </w:pPr>
    </w:p>
    <w:p w14:paraId="56D29DED" w14:textId="684BB900" w:rsidR="00930B1B" w:rsidRDefault="00930B1B" w:rsidP="00956D8B">
      <w:pPr>
        <w:numPr>
          <w:ilvl w:val="0"/>
          <w:numId w:val="4"/>
        </w:numPr>
        <w:spacing w:before="120" w:after="120"/>
        <w:ind w:left="142" w:hanging="567"/>
        <w:rPr>
          <w:rFonts w:cs="Arial"/>
          <w:b/>
          <w:bCs/>
          <w:szCs w:val="22"/>
          <w:u w:val="single"/>
        </w:rPr>
      </w:pPr>
      <w:r w:rsidRPr="007D03C0">
        <w:rPr>
          <w:rFonts w:cs="Arial"/>
          <w:b/>
          <w:bCs/>
          <w:szCs w:val="22"/>
          <w:u w:val="single"/>
        </w:rPr>
        <w:t xml:space="preserve">Key </w:t>
      </w:r>
      <w:r w:rsidR="00D65E67">
        <w:rPr>
          <w:rFonts w:cs="Arial"/>
          <w:b/>
          <w:bCs/>
          <w:szCs w:val="22"/>
          <w:u w:val="single"/>
        </w:rPr>
        <w:t>Personnel</w:t>
      </w: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629"/>
      </w:tblGrid>
      <w:tr w:rsidR="004A2905" w:rsidRPr="00CB43F2" w14:paraId="294A4C33" w14:textId="77777777" w:rsidTr="00B604CE">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E74F8" w14:textId="670B4BD5" w:rsidR="004A2905" w:rsidRPr="004A2905" w:rsidRDefault="004A2905" w:rsidP="00E40E33">
            <w:pPr>
              <w:spacing w:before="120" w:after="120" w:line="259" w:lineRule="auto"/>
              <w:ind w:left="619" w:hanging="619"/>
              <w:contextualSpacing/>
              <w:rPr>
                <w:rFonts w:cs="Arial"/>
                <w:b/>
              </w:rPr>
            </w:pPr>
            <w:r w:rsidRPr="004A2905">
              <w:rPr>
                <w:rFonts w:cs="Arial"/>
                <w:b/>
              </w:rPr>
              <w:t>Lead Auditor and Staff</w:t>
            </w:r>
          </w:p>
        </w:tc>
      </w:tr>
      <w:tr w:rsidR="004A2905" w:rsidRPr="00CB43F2" w14:paraId="11961625" w14:textId="77777777" w:rsidTr="00B604CE">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A0EFB" w14:textId="77777777" w:rsidR="004A2905" w:rsidRPr="00CB43F2" w:rsidRDefault="004A2905" w:rsidP="00B604CE">
            <w:pPr>
              <w:pStyle w:val="Level1"/>
              <w:ind w:left="0"/>
              <w:rPr>
                <w:rFonts w:ascii="Arial" w:hAnsi="Arial" w:cs="Arial"/>
                <w:iCs/>
              </w:rPr>
            </w:pPr>
            <w:r w:rsidRPr="00CB43F2">
              <w:rPr>
                <w:rFonts w:ascii="Arial" w:hAnsi="Arial" w:cs="Arial"/>
                <w:iCs/>
              </w:rPr>
              <w:t>Provide details of the following:</w:t>
            </w:r>
          </w:p>
          <w:p w14:paraId="73FD6D7A" w14:textId="77777777" w:rsidR="004A2905" w:rsidRPr="00CB43F2" w:rsidRDefault="004A2905" w:rsidP="004A2905">
            <w:pPr>
              <w:pStyle w:val="Level1"/>
              <w:numPr>
                <w:ilvl w:val="0"/>
                <w:numId w:val="36"/>
              </w:numPr>
              <w:tabs>
                <w:tab w:val="num" w:pos="1134"/>
              </w:tabs>
              <w:spacing w:line="240" w:lineRule="auto"/>
              <w:rPr>
                <w:rFonts w:ascii="Arial" w:hAnsi="Arial" w:cs="Arial"/>
                <w:iCs/>
              </w:rPr>
            </w:pPr>
            <w:r w:rsidRPr="00CB43F2">
              <w:rPr>
                <w:rFonts w:ascii="Arial" w:hAnsi="Arial" w:cs="Arial"/>
                <w:iCs/>
              </w:rPr>
              <w:t xml:space="preserve">Number of staff proposed to be used and their qualifications and experience including the nomination of: </w:t>
            </w:r>
          </w:p>
          <w:p w14:paraId="5C5DC74C" w14:textId="0433136C" w:rsidR="004A2905" w:rsidRPr="00CB43F2" w:rsidRDefault="004A2905" w:rsidP="004A2905">
            <w:pPr>
              <w:pStyle w:val="Level1"/>
              <w:numPr>
                <w:ilvl w:val="1"/>
                <w:numId w:val="36"/>
              </w:numPr>
              <w:spacing w:line="240" w:lineRule="auto"/>
              <w:ind w:left="761"/>
              <w:rPr>
                <w:rFonts w:ascii="Arial" w:hAnsi="Arial" w:cs="Arial"/>
                <w:iCs/>
              </w:rPr>
            </w:pPr>
            <w:r w:rsidRPr="00CB43F2">
              <w:rPr>
                <w:rFonts w:ascii="Arial" w:hAnsi="Arial" w:cs="Arial"/>
                <w:iCs/>
              </w:rPr>
              <w:t>a Lead Auditor to oversee delivery of the Services and undertake functions set out in this Specification;</w:t>
            </w:r>
          </w:p>
          <w:p w14:paraId="14B390B2" w14:textId="77777777" w:rsidR="004A2905" w:rsidRPr="00CB43F2" w:rsidRDefault="004A2905" w:rsidP="004A2905">
            <w:pPr>
              <w:pStyle w:val="Level1"/>
              <w:numPr>
                <w:ilvl w:val="1"/>
                <w:numId w:val="36"/>
              </w:numPr>
              <w:spacing w:line="240" w:lineRule="auto"/>
              <w:ind w:left="761"/>
              <w:rPr>
                <w:rFonts w:ascii="Arial" w:hAnsi="Arial" w:cs="Arial"/>
                <w:iCs/>
              </w:rPr>
            </w:pPr>
            <w:r w:rsidRPr="00CB43F2">
              <w:rPr>
                <w:rFonts w:ascii="Arial" w:hAnsi="Arial" w:cs="Arial"/>
                <w:iCs/>
              </w:rPr>
              <w:t>a person to act as Lead Auditor in the event of a long-term absence (to ensure continuity of service delivery) and</w:t>
            </w:r>
          </w:p>
          <w:p w14:paraId="47C2A739" w14:textId="77777777" w:rsidR="004A2905" w:rsidRPr="00CB43F2" w:rsidRDefault="004A2905" w:rsidP="004A2905">
            <w:pPr>
              <w:pStyle w:val="Level1"/>
              <w:numPr>
                <w:ilvl w:val="1"/>
                <w:numId w:val="36"/>
              </w:numPr>
              <w:spacing w:line="240" w:lineRule="auto"/>
              <w:ind w:left="761"/>
              <w:rPr>
                <w:rFonts w:ascii="Arial" w:hAnsi="Arial" w:cs="Arial"/>
                <w:iCs/>
              </w:rPr>
            </w:pPr>
            <w:r w:rsidRPr="00CB43F2">
              <w:rPr>
                <w:rFonts w:ascii="Arial" w:hAnsi="Arial" w:cs="Arial"/>
                <w:iCs/>
              </w:rPr>
              <w:t>other proposed Authorised Personnel to be involved in delivery of the Services as part of the Audit Team.</w:t>
            </w:r>
          </w:p>
        </w:tc>
      </w:tr>
    </w:tbl>
    <w:p w14:paraId="45DC3427" w14:textId="04460ADC" w:rsidR="004A2905" w:rsidRPr="00CB43F2" w:rsidRDefault="004A2905" w:rsidP="004A2905">
      <w:pPr>
        <w:spacing w:before="120" w:after="120"/>
        <w:rPr>
          <w:rFonts w:cs="Arial"/>
        </w:rPr>
      </w:pPr>
      <w:r w:rsidRPr="00CB43F2">
        <w:rPr>
          <w:rFonts w:cs="Arial"/>
        </w:rPr>
        <w:t xml:space="preserve">Services </w:t>
      </w:r>
      <w:r w:rsidRPr="00CB43F2">
        <w:rPr>
          <w:rFonts w:cs="Arial"/>
          <w:b/>
          <w:bCs/>
          <w:u w:val="single"/>
        </w:rPr>
        <w:t>must</w:t>
      </w:r>
      <w:r w:rsidRPr="00CB43F2">
        <w:rPr>
          <w:rFonts w:cs="Arial"/>
        </w:rPr>
        <w:t xml:space="preserve"> be provided by the </w:t>
      </w:r>
      <w:r w:rsidR="007119A3">
        <w:rPr>
          <w:rFonts w:cs="Arial"/>
        </w:rPr>
        <w:t>Supplier</w:t>
      </w:r>
      <w:r w:rsidRPr="00CB43F2">
        <w:rPr>
          <w:rFonts w:cs="Arial"/>
        </w:rPr>
        <w:t xml:space="preserve"> and </w:t>
      </w:r>
      <w:r w:rsidRPr="00CB43F2">
        <w:rPr>
          <w:rFonts w:cs="Arial"/>
          <w:b/>
          <w:bCs/>
          <w:u w:val="single"/>
        </w:rPr>
        <w:t>cannot</w:t>
      </w:r>
      <w:r w:rsidRPr="00CB43F2">
        <w:rPr>
          <w:rFonts w:cs="Arial"/>
        </w:rPr>
        <w:t xml:space="preserve"> be subcontracted.</w:t>
      </w:r>
    </w:p>
    <w:tbl>
      <w:tblPr>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85" w:type="dxa"/>
          <w:right w:w="85" w:type="dxa"/>
        </w:tblCellMar>
        <w:tblLook w:val="04A0" w:firstRow="1" w:lastRow="0" w:firstColumn="1" w:lastColumn="0" w:noHBand="0" w:noVBand="1"/>
      </w:tblPr>
      <w:tblGrid>
        <w:gridCol w:w="3629"/>
        <w:gridCol w:w="2693"/>
        <w:gridCol w:w="3454"/>
      </w:tblGrid>
      <w:tr w:rsidR="004A2905" w:rsidRPr="00CB43F2" w14:paraId="59022974" w14:textId="77777777" w:rsidTr="00B604CE">
        <w:tc>
          <w:tcPr>
            <w:tcW w:w="3629" w:type="dxa"/>
            <w:shd w:val="clear" w:color="auto" w:fill="D9D9D9" w:themeFill="background1" w:themeFillShade="D9"/>
            <w:vAlign w:val="center"/>
          </w:tcPr>
          <w:p w14:paraId="2BC9842D" w14:textId="77777777" w:rsidR="004A2905" w:rsidRPr="00CB43F2" w:rsidRDefault="004A2905" w:rsidP="00B604CE">
            <w:pPr>
              <w:pStyle w:val="Level3"/>
              <w:tabs>
                <w:tab w:val="clear" w:pos="2127"/>
                <w:tab w:val="left" w:pos="284"/>
                <w:tab w:val="left" w:pos="1701"/>
                <w:tab w:val="left" w:leader="dot" w:pos="7088"/>
              </w:tabs>
              <w:spacing w:after="120"/>
              <w:ind w:left="0"/>
              <w:rPr>
                <w:rFonts w:ascii="Arial" w:hAnsi="Arial" w:cs="Arial"/>
                <w:b/>
              </w:rPr>
            </w:pPr>
            <w:r w:rsidRPr="00CB43F2">
              <w:rPr>
                <w:rFonts w:ascii="Arial" w:hAnsi="Arial" w:cs="Arial"/>
                <w:b/>
              </w:rPr>
              <w:t xml:space="preserve">Specified Personnel  </w:t>
            </w:r>
          </w:p>
        </w:tc>
        <w:tc>
          <w:tcPr>
            <w:tcW w:w="2693" w:type="dxa"/>
            <w:shd w:val="clear" w:color="auto" w:fill="D9D9D9" w:themeFill="background1" w:themeFillShade="D9"/>
            <w:vAlign w:val="center"/>
          </w:tcPr>
          <w:p w14:paraId="6CE07B2D" w14:textId="77777777" w:rsidR="004A2905" w:rsidRPr="00CB43F2" w:rsidRDefault="004A2905" w:rsidP="00B604CE">
            <w:pPr>
              <w:pStyle w:val="Level3"/>
              <w:tabs>
                <w:tab w:val="clear" w:pos="2127"/>
                <w:tab w:val="left" w:pos="284"/>
                <w:tab w:val="left" w:pos="1701"/>
                <w:tab w:val="left" w:leader="dot" w:pos="7088"/>
              </w:tabs>
              <w:spacing w:after="120"/>
              <w:ind w:left="0"/>
              <w:rPr>
                <w:rFonts w:ascii="Arial" w:hAnsi="Arial" w:cs="Arial"/>
                <w:b/>
              </w:rPr>
            </w:pPr>
            <w:r w:rsidRPr="00CB43F2">
              <w:rPr>
                <w:rFonts w:ascii="Arial" w:hAnsi="Arial" w:cs="Arial"/>
                <w:b/>
              </w:rPr>
              <w:t>Key Roles/Responsibilities</w:t>
            </w:r>
          </w:p>
        </w:tc>
        <w:tc>
          <w:tcPr>
            <w:tcW w:w="3454" w:type="dxa"/>
            <w:shd w:val="clear" w:color="auto" w:fill="D9D9D9" w:themeFill="background1" w:themeFillShade="D9"/>
            <w:vAlign w:val="center"/>
          </w:tcPr>
          <w:p w14:paraId="7AE25C77" w14:textId="3854A236" w:rsidR="004A2905" w:rsidRPr="00CB43F2" w:rsidRDefault="004A2905" w:rsidP="00B604CE">
            <w:pPr>
              <w:pStyle w:val="Level3"/>
              <w:tabs>
                <w:tab w:val="clear" w:pos="2127"/>
                <w:tab w:val="left" w:pos="284"/>
                <w:tab w:val="left" w:pos="1701"/>
                <w:tab w:val="left" w:leader="dot" w:pos="7088"/>
              </w:tabs>
              <w:spacing w:after="120"/>
              <w:ind w:left="0"/>
              <w:rPr>
                <w:rFonts w:ascii="Arial" w:hAnsi="Arial" w:cs="Arial"/>
                <w:b/>
              </w:rPr>
            </w:pPr>
            <w:r w:rsidRPr="00CB43F2">
              <w:rPr>
                <w:rFonts w:ascii="Arial" w:hAnsi="Arial" w:cs="Arial"/>
                <w:b/>
              </w:rPr>
              <w:t xml:space="preserve">Qualifications, </w:t>
            </w:r>
            <w:r w:rsidR="00E74733" w:rsidRPr="00CB43F2">
              <w:rPr>
                <w:rFonts w:ascii="Arial" w:hAnsi="Arial" w:cs="Arial"/>
                <w:b/>
              </w:rPr>
              <w:t>Skills,</w:t>
            </w:r>
            <w:r w:rsidRPr="00CB43F2">
              <w:rPr>
                <w:rFonts w:ascii="Arial" w:hAnsi="Arial" w:cs="Arial"/>
                <w:b/>
              </w:rPr>
              <w:t xml:space="preserve"> and Experience </w:t>
            </w:r>
          </w:p>
        </w:tc>
      </w:tr>
      <w:tr w:rsidR="004A2905" w:rsidRPr="00C446AF" w14:paraId="3B1E7D72" w14:textId="77777777" w:rsidTr="00B604CE">
        <w:tc>
          <w:tcPr>
            <w:tcW w:w="3629" w:type="dxa"/>
            <w:shd w:val="clear" w:color="auto" w:fill="auto"/>
          </w:tcPr>
          <w:p w14:paraId="42FD3A75" w14:textId="77777777" w:rsidR="004A2905" w:rsidRPr="00C446AF" w:rsidRDefault="004A2905" w:rsidP="00B604CE">
            <w:pPr>
              <w:pStyle w:val="Level3"/>
              <w:tabs>
                <w:tab w:val="clear" w:pos="2127"/>
                <w:tab w:val="left" w:pos="284"/>
                <w:tab w:val="left" w:pos="1701"/>
                <w:tab w:val="left" w:leader="dot" w:pos="7088"/>
              </w:tabs>
              <w:spacing w:after="120"/>
              <w:ind w:left="0"/>
              <w:rPr>
                <w:rFonts w:ascii="Arial" w:hAnsi="Arial" w:cs="Arial"/>
                <w:b/>
              </w:rPr>
            </w:pPr>
            <w:r w:rsidRPr="00CB43F2">
              <w:rPr>
                <w:rFonts w:ascii="Arial" w:hAnsi="Arial" w:cs="Arial"/>
              </w:rPr>
              <w:t>(Insert response in table or provide as an attachment, résumés may also be attached and marked “Schedule 6 – Lead Auditor” in lieu of completion of Column 3)</w:t>
            </w:r>
          </w:p>
        </w:tc>
        <w:tc>
          <w:tcPr>
            <w:tcW w:w="2693" w:type="dxa"/>
            <w:shd w:val="clear" w:color="auto" w:fill="auto"/>
          </w:tcPr>
          <w:p w14:paraId="07B862E3" w14:textId="77777777" w:rsidR="004A2905" w:rsidRPr="00C446AF" w:rsidRDefault="004A2905" w:rsidP="00B604CE">
            <w:pPr>
              <w:pStyle w:val="Level3"/>
              <w:tabs>
                <w:tab w:val="clear" w:pos="2127"/>
                <w:tab w:val="left" w:pos="284"/>
                <w:tab w:val="left" w:pos="1701"/>
                <w:tab w:val="left" w:leader="dot" w:pos="7088"/>
              </w:tabs>
              <w:spacing w:after="120"/>
              <w:ind w:left="0"/>
              <w:rPr>
                <w:rFonts w:ascii="Arial" w:hAnsi="Arial" w:cs="Arial"/>
                <w:b/>
              </w:rPr>
            </w:pPr>
          </w:p>
        </w:tc>
        <w:tc>
          <w:tcPr>
            <w:tcW w:w="3454" w:type="dxa"/>
            <w:shd w:val="clear" w:color="auto" w:fill="auto"/>
          </w:tcPr>
          <w:p w14:paraId="47B663C6" w14:textId="77777777" w:rsidR="004A2905" w:rsidRPr="00C446AF" w:rsidRDefault="004A2905" w:rsidP="00B604CE">
            <w:pPr>
              <w:pStyle w:val="Level3"/>
              <w:tabs>
                <w:tab w:val="clear" w:pos="2127"/>
                <w:tab w:val="left" w:pos="284"/>
                <w:tab w:val="left" w:pos="1701"/>
                <w:tab w:val="left" w:leader="dot" w:pos="7088"/>
              </w:tabs>
              <w:spacing w:after="120"/>
              <w:ind w:left="0"/>
              <w:rPr>
                <w:rFonts w:ascii="Arial" w:hAnsi="Arial" w:cs="Arial"/>
                <w:i/>
              </w:rPr>
            </w:pPr>
          </w:p>
        </w:tc>
      </w:tr>
      <w:tr w:rsidR="004A2905" w:rsidRPr="00C446AF" w14:paraId="573300DA" w14:textId="77777777" w:rsidTr="00B604CE">
        <w:tc>
          <w:tcPr>
            <w:tcW w:w="3629" w:type="dxa"/>
            <w:shd w:val="clear" w:color="auto" w:fill="auto"/>
            <w:vAlign w:val="center"/>
          </w:tcPr>
          <w:p w14:paraId="1BBF4214" w14:textId="77777777" w:rsidR="004A2905" w:rsidRPr="00C446AF" w:rsidRDefault="004A2905" w:rsidP="00B604CE">
            <w:pPr>
              <w:pStyle w:val="Level3"/>
              <w:tabs>
                <w:tab w:val="clear" w:pos="2127"/>
                <w:tab w:val="left" w:pos="284"/>
                <w:tab w:val="left" w:pos="1701"/>
                <w:tab w:val="left" w:leader="dot" w:pos="7088"/>
              </w:tabs>
              <w:spacing w:after="120"/>
              <w:ind w:left="0"/>
              <w:rPr>
                <w:rFonts w:ascii="Arial" w:hAnsi="Arial" w:cs="Arial"/>
              </w:rPr>
            </w:pPr>
          </w:p>
        </w:tc>
        <w:tc>
          <w:tcPr>
            <w:tcW w:w="2693" w:type="dxa"/>
            <w:shd w:val="clear" w:color="auto" w:fill="auto"/>
            <w:vAlign w:val="center"/>
          </w:tcPr>
          <w:p w14:paraId="1356AD92" w14:textId="77777777" w:rsidR="004A2905" w:rsidRPr="00C446AF" w:rsidRDefault="004A2905" w:rsidP="00B604CE">
            <w:pPr>
              <w:pStyle w:val="Level3"/>
              <w:tabs>
                <w:tab w:val="clear" w:pos="2127"/>
                <w:tab w:val="left" w:pos="284"/>
                <w:tab w:val="left" w:pos="1701"/>
                <w:tab w:val="left" w:leader="dot" w:pos="7088"/>
              </w:tabs>
              <w:spacing w:after="120"/>
              <w:ind w:left="0"/>
              <w:rPr>
                <w:rFonts w:ascii="Arial" w:hAnsi="Arial" w:cs="Arial"/>
              </w:rPr>
            </w:pPr>
          </w:p>
        </w:tc>
        <w:tc>
          <w:tcPr>
            <w:tcW w:w="3454" w:type="dxa"/>
            <w:shd w:val="clear" w:color="auto" w:fill="auto"/>
            <w:vAlign w:val="center"/>
          </w:tcPr>
          <w:p w14:paraId="7F4D6545" w14:textId="77777777" w:rsidR="004A2905" w:rsidRPr="00C446AF" w:rsidRDefault="004A2905" w:rsidP="00B604CE">
            <w:pPr>
              <w:pStyle w:val="Level3"/>
              <w:tabs>
                <w:tab w:val="clear" w:pos="2127"/>
                <w:tab w:val="left" w:pos="284"/>
                <w:tab w:val="left" w:pos="1701"/>
                <w:tab w:val="left" w:leader="dot" w:pos="7088"/>
              </w:tabs>
              <w:spacing w:after="120"/>
              <w:ind w:left="0"/>
              <w:rPr>
                <w:rFonts w:ascii="Arial" w:hAnsi="Arial" w:cs="Arial"/>
              </w:rPr>
            </w:pPr>
          </w:p>
        </w:tc>
      </w:tr>
      <w:tr w:rsidR="004A2905" w:rsidRPr="00C446AF" w14:paraId="6C3E887F" w14:textId="77777777" w:rsidTr="00B604CE">
        <w:tc>
          <w:tcPr>
            <w:tcW w:w="3629" w:type="dxa"/>
            <w:shd w:val="clear" w:color="auto" w:fill="auto"/>
            <w:vAlign w:val="center"/>
          </w:tcPr>
          <w:p w14:paraId="5AB47D8A" w14:textId="77777777" w:rsidR="004A2905" w:rsidRPr="00C446AF" w:rsidRDefault="004A2905" w:rsidP="00B604CE">
            <w:pPr>
              <w:pStyle w:val="Level3"/>
              <w:tabs>
                <w:tab w:val="clear" w:pos="2127"/>
                <w:tab w:val="left" w:pos="284"/>
                <w:tab w:val="left" w:pos="1701"/>
                <w:tab w:val="left" w:leader="dot" w:pos="7088"/>
              </w:tabs>
              <w:spacing w:after="120"/>
              <w:ind w:left="0"/>
              <w:rPr>
                <w:rFonts w:ascii="Arial" w:hAnsi="Arial" w:cs="Arial"/>
              </w:rPr>
            </w:pPr>
          </w:p>
        </w:tc>
        <w:tc>
          <w:tcPr>
            <w:tcW w:w="2693" w:type="dxa"/>
            <w:shd w:val="clear" w:color="auto" w:fill="auto"/>
            <w:vAlign w:val="center"/>
          </w:tcPr>
          <w:p w14:paraId="594108DF" w14:textId="77777777" w:rsidR="004A2905" w:rsidRPr="00C446AF" w:rsidRDefault="004A2905" w:rsidP="00B604CE">
            <w:pPr>
              <w:pStyle w:val="Level3"/>
              <w:tabs>
                <w:tab w:val="clear" w:pos="2127"/>
                <w:tab w:val="left" w:pos="284"/>
                <w:tab w:val="left" w:pos="1701"/>
                <w:tab w:val="left" w:leader="dot" w:pos="7088"/>
              </w:tabs>
              <w:spacing w:after="120"/>
              <w:ind w:left="0"/>
              <w:rPr>
                <w:rFonts w:ascii="Arial" w:hAnsi="Arial" w:cs="Arial"/>
              </w:rPr>
            </w:pPr>
          </w:p>
        </w:tc>
        <w:tc>
          <w:tcPr>
            <w:tcW w:w="3454" w:type="dxa"/>
            <w:shd w:val="clear" w:color="auto" w:fill="auto"/>
            <w:vAlign w:val="center"/>
          </w:tcPr>
          <w:p w14:paraId="2EFE48E0" w14:textId="77777777" w:rsidR="004A2905" w:rsidRPr="00C446AF" w:rsidRDefault="004A2905" w:rsidP="00B604CE">
            <w:pPr>
              <w:pStyle w:val="Level3"/>
              <w:tabs>
                <w:tab w:val="clear" w:pos="2127"/>
                <w:tab w:val="left" w:pos="284"/>
                <w:tab w:val="left" w:pos="1701"/>
                <w:tab w:val="left" w:leader="dot" w:pos="7088"/>
              </w:tabs>
              <w:spacing w:after="120"/>
              <w:ind w:left="0"/>
              <w:rPr>
                <w:rFonts w:ascii="Arial" w:hAnsi="Arial" w:cs="Arial"/>
              </w:rPr>
            </w:pPr>
          </w:p>
        </w:tc>
      </w:tr>
      <w:tr w:rsidR="004A2905" w:rsidRPr="00C446AF" w14:paraId="1173BBBA" w14:textId="77777777" w:rsidTr="00B604CE">
        <w:tc>
          <w:tcPr>
            <w:tcW w:w="3629" w:type="dxa"/>
            <w:shd w:val="clear" w:color="auto" w:fill="auto"/>
            <w:vAlign w:val="center"/>
          </w:tcPr>
          <w:p w14:paraId="36076926" w14:textId="77777777" w:rsidR="004A2905" w:rsidRPr="00C446AF" w:rsidRDefault="004A2905" w:rsidP="00B604CE">
            <w:pPr>
              <w:pStyle w:val="Level3"/>
              <w:tabs>
                <w:tab w:val="clear" w:pos="2127"/>
                <w:tab w:val="left" w:pos="284"/>
                <w:tab w:val="left" w:pos="1701"/>
                <w:tab w:val="left" w:leader="dot" w:pos="7088"/>
              </w:tabs>
              <w:spacing w:after="120"/>
              <w:ind w:left="0"/>
              <w:rPr>
                <w:rFonts w:ascii="Arial" w:hAnsi="Arial" w:cs="Arial"/>
              </w:rPr>
            </w:pPr>
          </w:p>
        </w:tc>
        <w:tc>
          <w:tcPr>
            <w:tcW w:w="2693" w:type="dxa"/>
            <w:shd w:val="clear" w:color="auto" w:fill="auto"/>
            <w:vAlign w:val="center"/>
          </w:tcPr>
          <w:p w14:paraId="555997C4" w14:textId="77777777" w:rsidR="004A2905" w:rsidRPr="00C446AF" w:rsidRDefault="004A2905" w:rsidP="00B604CE">
            <w:pPr>
              <w:pStyle w:val="Level3"/>
              <w:tabs>
                <w:tab w:val="clear" w:pos="2127"/>
                <w:tab w:val="left" w:pos="284"/>
                <w:tab w:val="left" w:pos="1701"/>
                <w:tab w:val="left" w:leader="dot" w:pos="7088"/>
              </w:tabs>
              <w:spacing w:after="120"/>
              <w:ind w:left="0"/>
              <w:rPr>
                <w:rFonts w:ascii="Arial" w:hAnsi="Arial" w:cs="Arial"/>
              </w:rPr>
            </w:pPr>
          </w:p>
        </w:tc>
        <w:tc>
          <w:tcPr>
            <w:tcW w:w="3454" w:type="dxa"/>
            <w:shd w:val="clear" w:color="auto" w:fill="auto"/>
            <w:vAlign w:val="center"/>
          </w:tcPr>
          <w:p w14:paraId="6920268C" w14:textId="77777777" w:rsidR="004A2905" w:rsidRPr="00C446AF" w:rsidRDefault="004A2905" w:rsidP="00B604CE">
            <w:pPr>
              <w:pStyle w:val="Level3"/>
              <w:tabs>
                <w:tab w:val="clear" w:pos="2127"/>
                <w:tab w:val="left" w:pos="284"/>
                <w:tab w:val="left" w:pos="1701"/>
                <w:tab w:val="left" w:leader="dot" w:pos="7088"/>
              </w:tabs>
              <w:spacing w:after="120"/>
              <w:ind w:left="0"/>
              <w:rPr>
                <w:rFonts w:ascii="Arial" w:hAnsi="Arial" w:cs="Arial"/>
              </w:rPr>
            </w:pPr>
          </w:p>
        </w:tc>
      </w:tr>
    </w:tbl>
    <w:p w14:paraId="70AEDEE1" w14:textId="60C3CF21" w:rsidR="003C4AA7" w:rsidRPr="006254B7" w:rsidRDefault="003C4AA7" w:rsidP="007B4385">
      <w:pPr>
        <w:spacing w:before="120" w:after="120"/>
        <w:ind w:left="142"/>
        <w:rPr>
          <w:rFonts w:cs="Arial"/>
        </w:rPr>
      </w:pPr>
      <w:r w:rsidRPr="006254B7">
        <w:rPr>
          <w:rFonts w:cs="Arial"/>
          <w:b/>
          <w:bCs/>
        </w:rPr>
        <w:t>NOTE</w:t>
      </w:r>
      <w:r w:rsidRPr="006254B7">
        <w:rPr>
          <w:rFonts w:cs="Arial"/>
        </w:rPr>
        <w:t xml:space="preserve">: If successful, the </w:t>
      </w:r>
      <w:r w:rsidR="00782408">
        <w:rPr>
          <w:rFonts w:cs="Arial"/>
        </w:rPr>
        <w:t>Supplier</w:t>
      </w:r>
      <w:r w:rsidRPr="006254B7">
        <w:rPr>
          <w:rFonts w:cs="Arial"/>
        </w:rPr>
        <w:t xml:space="preserve"> must submit details and seek approval from the Council prior to changing any project key personnel.</w:t>
      </w:r>
    </w:p>
    <w:p w14:paraId="2D14A826" w14:textId="084A588F" w:rsidR="00AF39BC" w:rsidRDefault="003027AD" w:rsidP="00956D8B">
      <w:pPr>
        <w:numPr>
          <w:ilvl w:val="0"/>
          <w:numId w:val="4"/>
        </w:numPr>
        <w:spacing w:before="120" w:after="120"/>
        <w:ind w:left="142" w:hanging="567"/>
        <w:rPr>
          <w:rFonts w:cs="Arial"/>
          <w:b/>
          <w:bCs/>
          <w:szCs w:val="22"/>
          <w:u w:val="single"/>
        </w:rPr>
      </w:pPr>
      <w:r>
        <w:rPr>
          <w:rFonts w:cs="Arial"/>
          <w:b/>
          <w:bCs/>
          <w:szCs w:val="22"/>
          <w:u w:val="single"/>
        </w:rPr>
        <w:t>Audit Approach and Methodology</w:t>
      </w:r>
    </w:p>
    <w:tbl>
      <w:tblPr>
        <w:tblStyle w:val="TableGrid"/>
        <w:tblW w:w="9639" w:type="dxa"/>
        <w:tblInd w:w="137" w:type="dxa"/>
        <w:tblLook w:val="04A0" w:firstRow="1" w:lastRow="0" w:firstColumn="1" w:lastColumn="0" w:noHBand="0" w:noVBand="1"/>
      </w:tblPr>
      <w:tblGrid>
        <w:gridCol w:w="9639"/>
      </w:tblGrid>
      <w:tr w:rsidR="00E047E0" w:rsidRPr="00591F6E" w14:paraId="3994B9FC" w14:textId="77777777" w:rsidTr="007B4385">
        <w:tc>
          <w:tcPr>
            <w:tcW w:w="9639" w:type="dxa"/>
            <w:shd w:val="clear" w:color="auto" w:fill="D9D9D9" w:themeFill="background1" w:themeFillShade="D9"/>
          </w:tcPr>
          <w:p w14:paraId="1A61EB83" w14:textId="72BFEB82" w:rsidR="00E047E0" w:rsidRPr="00357EB1" w:rsidRDefault="00357EB1" w:rsidP="00A45865">
            <w:pPr>
              <w:tabs>
                <w:tab w:val="left" w:pos="567"/>
              </w:tabs>
              <w:rPr>
                <w:rFonts w:cs="Arial"/>
                <w:b/>
                <w:bCs/>
                <w:iCs/>
              </w:rPr>
            </w:pPr>
            <w:r>
              <w:rPr>
                <w:rFonts w:cs="Arial"/>
                <w:b/>
                <w:bCs/>
                <w:iCs/>
              </w:rPr>
              <w:t>Methodology Proposed - Audit</w:t>
            </w:r>
          </w:p>
        </w:tc>
      </w:tr>
      <w:tr w:rsidR="00357EB1" w:rsidRPr="00591F6E" w14:paraId="7E1F63F7" w14:textId="77777777" w:rsidTr="00357EB1">
        <w:tc>
          <w:tcPr>
            <w:tcW w:w="9639" w:type="dxa"/>
            <w:shd w:val="clear" w:color="auto" w:fill="F2F2F2" w:themeFill="background1" w:themeFillShade="F2"/>
          </w:tcPr>
          <w:p w14:paraId="244777F8" w14:textId="77777777" w:rsidR="00357EB1" w:rsidRDefault="00357EB1" w:rsidP="002553AB">
            <w:pPr>
              <w:tabs>
                <w:tab w:val="left" w:pos="567"/>
              </w:tabs>
              <w:ind w:left="0"/>
              <w:rPr>
                <w:rFonts w:cs="Arial"/>
                <w:iCs/>
              </w:rPr>
            </w:pPr>
            <w:r>
              <w:rPr>
                <w:rFonts w:cs="Arial"/>
                <w:iCs/>
              </w:rPr>
              <w:t>Supplier</w:t>
            </w:r>
            <w:r w:rsidRPr="00591F6E">
              <w:rPr>
                <w:rFonts w:cs="Arial"/>
                <w:iCs/>
              </w:rPr>
              <w:t xml:space="preserve">s </w:t>
            </w:r>
            <w:r>
              <w:rPr>
                <w:rFonts w:cs="Arial"/>
                <w:iCs/>
              </w:rPr>
              <w:t>must provide a detailed methodology to complete the Audit as required under the Act and Regulations, including the following:</w:t>
            </w:r>
          </w:p>
          <w:p w14:paraId="64D226F4" w14:textId="77777777" w:rsidR="00357EB1" w:rsidRDefault="00357EB1" w:rsidP="002553AB">
            <w:pPr>
              <w:tabs>
                <w:tab w:val="left" w:pos="567"/>
              </w:tabs>
              <w:ind w:left="0"/>
              <w:rPr>
                <w:rFonts w:cs="Arial"/>
                <w:szCs w:val="22"/>
              </w:rPr>
            </w:pPr>
          </w:p>
          <w:p w14:paraId="6D2D51E1" w14:textId="77777777" w:rsidR="00357EB1" w:rsidRDefault="00357EB1" w:rsidP="002553AB">
            <w:pPr>
              <w:pStyle w:val="ListParagraph"/>
              <w:numPr>
                <w:ilvl w:val="0"/>
                <w:numId w:val="36"/>
              </w:numPr>
              <w:tabs>
                <w:tab w:val="left" w:pos="567"/>
              </w:tabs>
              <w:rPr>
                <w:rFonts w:cs="Arial"/>
                <w:szCs w:val="22"/>
              </w:rPr>
            </w:pPr>
            <w:r>
              <w:rPr>
                <w:rFonts w:cs="Arial"/>
                <w:szCs w:val="22"/>
              </w:rPr>
              <w:t>Timing and frequency of on-site and off-site work.</w:t>
            </w:r>
          </w:p>
          <w:p w14:paraId="7EAB0C83" w14:textId="77777777" w:rsidR="00357EB1" w:rsidRDefault="00357EB1" w:rsidP="002553AB">
            <w:pPr>
              <w:pStyle w:val="ListParagraph"/>
              <w:numPr>
                <w:ilvl w:val="0"/>
                <w:numId w:val="36"/>
              </w:numPr>
              <w:tabs>
                <w:tab w:val="left" w:pos="567"/>
              </w:tabs>
              <w:rPr>
                <w:rFonts w:cs="Arial"/>
                <w:szCs w:val="22"/>
              </w:rPr>
            </w:pPr>
            <w:r>
              <w:rPr>
                <w:rFonts w:cs="Arial"/>
                <w:szCs w:val="22"/>
              </w:rPr>
              <w:t>Number of hours.</w:t>
            </w:r>
          </w:p>
          <w:p w14:paraId="030BED76" w14:textId="77777777" w:rsidR="00357EB1" w:rsidRDefault="00357EB1" w:rsidP="002553AB">
            <w:pPr>
              <w:pStyle w:val="ListParagraph"/>
              <w:numPr>
                <w:ilvl w:val="0"/>
                <w:numId w:val="36"/>
              </w:numPr>
              <w:tabs>
                <w:tab w:val="left" w:pos="567"/>
              </w:tabs>
              <w:rPr>
                <w:rFonts w:cs="Arial"/>
                <w:szCs w:val="22"/>
              </w:rPr>
            </w:pPr>
            <w:r>
              <w:rPr>
                <w:rFonts w:cs="Arial"/>
                <w:szCs w:val="22"/>
              </w:rPr>
              <w:t>Level of staff which will be assigned for the level of Audit work to be undertaken.</w:t>
            </w:r>
          </w:p>
          <w:p w14:paraId="7BA182AF" w14:textId="77777777" w:rsidR="00357EB1" w:rsidRPr="00661629" w:rsidRDefault="00357EB1" w:rsidP="002553AB">
            <w:pPr>
              <w:pStyle w:val="ListParagraph"/>
              <w:numPr>
                <w:ilvl w:val="0"/>
                <w:numId w:val="36"/>
              </w:numPr>
              <w:tabs>
                <w:tab w:val="left" w:pos="567"/>
              </w:tabs>
              <w:rPr>
                <w:rFonts w:cs="Arial"/>
                <w:szCs w:val="22"/>
              </w:rPr>
            </w:pPr>
            <w:r>
              <w:rPr>
                <w:rFonts w:cs="Arial"/>
                <w:szCs w:val="22"/>
              </w:rPr>
              <w:t>Specific details of technical skills in undertaking such an audit in a well-developed computerised environment.</w:t>
            </w:r>
          </w:p>
        </w:tc>
      </w:tr>
      <w:tr w:rsidR="00D468BC" w:rsidRPr="00591F6E" w14:paraId="4D380DA8" w14:textId="77777777" w:rsidTr="007B4385">
        <w:tc>
          <w:tcPr>
            <w:tcW w:w="9639" w:type="dxa"/>
          </w:tcPr>
          <w:p w14:paraId="4F6E7622" w14:textId="77777777" w:rsidR="00D468BC" w:rsidRPr="00591F6E" w:rsidRDefault="00D468BC" w:rsidP="008B4D33">
            <w:pPr>
              <w:tabs>
                <w:tab w:val="left" w:pos="567"/>
              </w:tabs>
              <w:rPr>
                <w:rFonts w:cs="Arial"/>
                <w:iCs/>
              </w:rPr>
            </w:pPr>
          </w:p>
          <w:p w14:paraId="5D20C525" w14:textId="77777777" w:rsidR="00D468BC" w:rsidRPr="00591F6E" w:rsidRDefault="00D468BC" w:rsidP="009D5624">
            <w:pPr>
              <w:tabs>
                <w:tab w:val="left" w:pos="567"/>
              </w:tabs>
              <w:ind w:left="0"/>
              <w:rPr>
                <w:rFonts w:cs="Arial"/>
                <w:iCs/>
              </w:rPr>
            </w:pPr>
          </w:p>
        </w:tc>
      </w:tr>
    </w:tbl>
    <w:p w14:paraId="13C62786" w14:textId="77777777" w:rsidR="003027AD" w:rsidRDefault="003027AD" w:rsidP="00661629">
      <w:pPr>
        <w:spacing w:after="120"/>
        <w:ind w:left="142"/>
        <w:rPr>
          <w:rFonts w:cs="Arial"/>
          <w:b/>
          <w:bCs/>
          <w:szCs w:val="22"/>
          <w:u w:val="single"/>
        </w:rPr>
      </w:pPr>
    </w:p>
    <w:tbl>
      <w:tblPr>
        <w:tblStyle w:val="TableGrid"/>
        <w:tblW w:w="9639" w:type="dxa"/>
        <w:tblInd w:w="137" w:type="dxa"/>
        <w:tblLook w:val="04A0" w:firstRow="1" w:lastRow="0" w:firstColumn="1" w:lastColumn="0" w:noHBand="0" w:noVBand="1"/>
      </w:tblPr>
      <w:tblGrid>
        <w:gridCol w:w="9639"/>
      </w:tblGrid>
      <w:tr w:rsidR="00E047E0" w:rsidRPr="00591F6E" w14:paraId="5D51C7F3" w14:textId="77777777" w:rsidTr="00B604CE">
        <w:tc>
          <w:tcPr>
            <w:tcW w:w="9639" w:type="dxa"/>
            <w:shd w:val="clear" w:color="auto" w:fill="D9D9D9" w:themeFill="background1" w:themeFillShade="D9"/>
          </w:tcPr>
          <w:p w14:paraId="09F02896" w14:textId="42EF6134" w:rsidR="00E047E0" w:rsidRPr="00357EB1" w:rsidRDefault="00357EB1" w:rsidP="00B604CE">
            <w:pPr>
              <w:tabs>
                <w:tab w:val="left" w:pos="567"/>
              </w:tabs>
              <w:rPr>
                <w:rFonts w:cs="Arial"/>
                <w:b/>
                <w:bCs/>
                <w:iCs/>
              </w:rPr>
            </w:pPr>
            <w:r w:rsidRPr="00357EB1">
              <w:rPr>
                <w:rFonts w:cs="Arial"/>
                <w:b/>
                <w:bCs/>
                <w:iCs/>
              </w:rPr>
              <w:t>Methodology Proposed – Internal Control Audit</w:t>
            </w:r>
          </w:p>
        </w:tc>
      </w:tr>
      <w:tr w:rsidR="00357EB1" w:rsidRPr="00591F6E" w14:paraId="6CDAEBF1" w14:textId="77777777" w:rsidTr="00357EB1">
        <w:tc>
          <w:tcPr>
            <w:tcW w:w="9639" w:type="dxa"/>
            <w:shd w:val="clear" w:color="auto" w:fill="F2F2F2" w:themeFill="background1" w:themeFillShade="F2"/>
          </w:tcPr>
          <w:p w14:paraId="1B28AB84" w14:textId="77777777" w:rsidR="00357EB1" w:rsidRDefault="00357EB1" w:rsidP="003D5E5F">
            <w:pPr>
              <w:tabs>
                <w:tab w:val="left" w:pos="567"/>
              </w:tabs>
              <w:ind w:left="0"/>
              <w:rPr>
                <w:rFonts w:cs="Arial"/>
                <w:iCs/>
              </w:rPr>
            </w:pPr>
            <w:r>
              <w:rPr>
                <w:rFonts w:cs="Arial"/>
                <w:iCs/>
              </w:rPr>
              <w:t>Supplier</w:t>
            </w:r>
            <w:r w:rsidRPr="00591F6E">
              <w:rPr>
                <w:rFonts w:cs="Arial"/>
                <w:iCs/>
              </w:rPr>
              <w:t xml:space="preserve">s </w:t>
            </w:r>
            <w:r>
              <w:rPr>
                <w:rFonts w:cs="Arial"/>
                <w:iCs/>
              </w:rPr>
              <w:t>must provide a detailed methodology to complete the Internal Control Audit as required under the Act and Regulations, including the following:</w:t>
            </w:r>
          </w:p>
          <w:p w14:paraId="024898A2" w14:textId="77777777" w:rsidR="00357EB1" w:rsidRDefault="00357EB1" w:rsidP="003D5E5F">
            <w:pPr>
              <w:tabs>
                <w:tab w:val="left" w:pos="567"/>
              </w:tabs>
              <w:ind w:left="0"/>
              <w:rPr>
                <w:rFonts w:cs="Arial"/>
              </w:rPr>
            </w:pPr>
          </w:p>
          <w:p w14:paraId="361442BD" w14:textId="77777777" w:rsidR="00357EB1" w:rsidRDefault="00357EB1" w:rsidP="003D5E5F">
            <w:pPr>
              <w:pStyle w:val="ListParagraph"/>
              <w:numPr>
                <w:ilvl w:val="0"/>
                <w:numId w:val="37"/>
              </w:numPr>
              <w:ind w:left="312"/>
              <w:rPr>
                <w:rFonts w:cs="Arial"/>
                <w:szCs w:val="22"/>
              </w:rPr>
            </w:pPr>
            <w:r>
              <w:rPr>
                <w:rFonts w:cs="Arial"/>
                <w:szCs w:val="22"/>
              </w:rPr>
              <w:t>Timing and frequency of on-site and off-site work.</w:t>
            </w:r>
          </w:p>
          <w:p w14:paraId="425115DE" w14:textId="77777777" w:rsidR="00357EB1" w:rsidRDefault="00357EB1" w:rsidP="003D5E5F">
            <w:pPr>
              <w:pStyle w:val="ListParagraph"/>
              <w:numPr>
                <w:ilvl w:val="0"/>
                <w:numId w:val="37"/>
              </w:numPr>
              <w:ind w:left="312"/>
              <w:rPr>
                <w:rFonts w:cs="Arial"/>
                <w:szCs w:val="22"/>
              </w:rPr>
            </w:pPr>
            <w:r>
              <w:rPr>
                <w:rFonts w:cs="Arial"/>
                <w:szCs w:val="22"/>
              </w:rPr>
              <w:t>Number of hours.</w:t>
            </w:r>
          </w:p>
          <w:p w14:paraId="3BC0C1E3" w14:textId="77777777" w:rsidR="00357EB1" w:rsidRPr="00A65E75" w:rsidRDefault="00357EB1" w:rsidP="003D5E5F">
            <w:pPr>
              <w:pStyle w:val="ListParagraph"/>
              <w:numPr>
                <w:ilvl w:val="0"/>
                <w:numId w:val="37"/>
              </w:numPr>
              <w:ind w:left="312"/>
              <w:rPr>
                <w:rFonts w:cs="Arial"/>
                <w:szCs w:val="22"/>
              </w:rPr>
            </w:pPr>
            <w:r>
              <w:rPr>
                <w:rFonts w:cs="Arial"/>
                <w:szCs w:val="22"/>
              </w:rPr>
              <w:t>Level of staff and relevant technical skills including IT which will be assigned for the level of Audit work to be undertaken.</w:t>
            </w:r>
          </w:p>
        </w:tc>
      </w:tr>
      <w:tr w:rsidR="003027AD" w:rsidRPr="00591F6E" w14:paraId="699FF2EE" w14:textId="77777777" w:rsidTr="00B604CE">
        <w:tc>
          <w:tcPr>
            <w:tcW w:w="9639" w:type="dxa"/>
          </w:tcPr>
          <w:p w14:paraId="5EDB0F4A" w14:textId="77777777" w:rsidR="003027AD" w:rsidRPr="00591F6E" w:rsidRDefault="003027AD" w:rsidP="00B604CE">
            <w:pPr>
              <w:tabs>
                <w:tab w:val="left" w:pos="567"/>
              </w:tabs>
              <w:rPr>
                <w:rFonts w:cs="Arial"/>
                <w:iCs/>
              </w:rPr>
            </w:pPr>
          </w:p>
          <w:p w14:paraId="14E67EEC" w14:textId="77777777" w:rsidR="003027AD" w:rsidRPr="00591F6E" w:rsidRDefault="003027AD" w:rsidP="00B604CE">
            <w:pPr>
              <w:tabs>
                <w:tab w:val="left" w:pos="567"/>
              </w:tabs>
              <w:ind w:left="0"/>
              <w:rPr>
                <w:rFonts w:cs="Arial"/>
                <w:iCs/>
              </w:rPr>
            </w:pPr>
          </w:p>
        </w:tc>
      </w:tr>
    </w:tbl>
    <w:p w14:paraId="7C459CC8" w14:textId="77777777" w:rsidR="003027AD" w:rsidRDefault="003027AD" w:rsidP="00661629">
      <w:pPr>
        <w:spacing w:after="120"/>
        <w:ind w:left="142"/>
        <w:rPr>
          <w:rFonts w:cs="Arial"/>
          <w:b/>
          <w:bCs/>
          <w:szCs w:val="22"/>
          <w:u w:val="single"/>
        </w:rPr>
      </w:pPr>
    </w:p>
    <w:tbl>
      <w:tblPr>
        <w:tblW w:w="4929" w:type="pct"/>
        <w:tblInd w:w="137" w:type="dxa"/>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492"/>
      </w:tblGrid>
      <w:tr w:rsidR="00961009" w14:paraId="60EF9516" w14:textId="77777777" w:rsidTr="00961009">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369498" w14:textId="77777777" w:rsidR="00961009" w:rsidRPr="00961009" w:rsidRDefault="00961009" w:rsidP="00961009">
            <w:pPr>
              <w:spacing w:before="120" w:after="120" w:line="256" w:lineRule="auto"/>
              <w:ind w:left="342"/>
              <w:contextualSpacing/>
              <w:rPr>
                <w:rFonts w:cs="Arial"/>
                <w:b/>
              </w:rPr>
            </w:pPr>
            <w:r w:rsidRPr="00961009">
              <w:rPr>
                <w:rFonts w:cs="Arial"/>
                <w:b/>
              </w:rPr>
              <w:t>Project Timelines</w:t>
            </w:r>
          </w:p>
        </w:tc>
      </w:tr>
      <w:tr w:rsidR="00961009" w14:paraId="3F8A1C8C" w14:textId="77777777" w:rsidTr="00961009">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374F39" w14:textId="77777777" w:rsidR="00961009" w:rsidRDefault="00961009">
            <w:pPr>
              <w:pStyle w:val="Level1"/>
              <w:spacing w:before="120" w:after="120"/>
              <w:ind w:left="0"/>
              <w:rPr>
                <w:rFonts w:ascii="Arial" w:hAnsi="Arial" w:cs="Arial"/>
                <w:iCs/>
              </w:rPr>
            </w:pPr>
            <w:r>
              <w:rPr>
                <w:rFonts w:ascii="Arial" w:hAnsi="Arial" w:cs="Arial"/>
                <w:iCs/>
              </w:rPr>
              <w:t>Each Tenderer must provide details on your organisations ability to commit to response times and other performance related factors and ensure that those undertakings are adhered to during the Audit process.</w:t>
            </w:r>
          </w:p>
          <w:p w14:paraId="7EE71C90" w14:textId="77777777" w:rsidR="00961009" w:rsidRDefault="00961009">
            <w:pPr>
              <w:pStyle w:val="Level1"/>
              <w:spacing w:before="120" w:after="120"/>
              <w:ind w:left="0"/>
              <w:rPr>
                <w:rFonts w:ascii="Arial" w:hAnsi="Arial" w:cs="Arial"/>
                <w:iCs/>
              </w:rPr>
            </w:pPr>
            <w:r>
              <w:rPr>
                <w:rFonts w:ascii="Arial" w:hAnsi="Arial" w:cs="Arial"/>
                <w:iCs/>
              </w:rPr>
              <w:t>Tenderers shall provide a comprehensive project programme that encompasses all activities required (including contingencies) and timelines for each activity from Agreement execution to the Agreement ‘completion date’ (with the critical path clearly highlighted).</w:t>
            </w:r>
          </w:p>
          <w:p w14:paraId="033FBEDF" w14:textId="77777777" w:rsidR="00961009" w:rsidRDefault="00961009">
            <w:pPr>
              <w:pStyle w:val="Level1"/>
              <w:spacing w:before="120" w:after="120"/>
              <w:ind w:left="0"/>
              <w:rPr>
                <w:rFonts w:ascii="Arial" w:hAnsi="Arial" w:cs="Arial"/>
                <w:iCs/>
              </w:rPr>
            </w:pPr>
            <w:r>
              <w:rPr>
                <w:rFonts w:ascii="Arial" w:hAnsi="Arial" w:cs="Arial"/>
                <w:iCs/>
              </w:rPr>
              <w:t>Programme to include working days and hours of work.</w:t>
            </w:r>
          </w:p>
        </w:tc>
      </w:tr>
      <w:tr w:rsidR="00961009" w14:paraId="3756BA9D" w14:textId="77777777" w:rsidTr="00961009">
        <w:tc>
          <w:tcPr>
            <w:tcW w:w="5000" w:type="pct"/>
            <w:tcBorders>
              <w:top w:val="single" w:sz="4" w:space="0" w:color="auto"/>
              <w:left w:val="single" w:sz="4" w:space="0" w:color="auto"/>
              <w:bottom w:val="single" w:sz="4" w:space="0" w:color="auto"/>
              <w:right w:val="single" w:sz="4" w:space="0" w:color="auto"/>
            </w:tcBorders>
            <w:vAlign w:val="center"/>
          </w:tcPr>
          <w:p w14:paraId="3075EECB" w14:textId="77777777" w:rsidR="00961009" w:rsidRDefault="00961009">
            <w:pPr>
              <w:spacing w:before="120" w:after="120"/>
              <w:rPr>
                <w:rFonts w:cs="Arial"/>
              </w:rPr>
            </w:pPr>
          </w:p>
        </w:tc>
      </w:tr>
    </w:tbl>
    <w:p w14:paraId="26279322" w14:textId="77777777" w:rsidR="00961009" w:rsidRDefault="00961009" w:rsidP="00661629">
      <w:pPr>
        <w:spacing w:after="120"/>
        <w:ind w:left="142"/>
        <w:rPr>
          <w:rFonts w:cs="Arial"/>
          <w:b/>
          <w:bCs/>
          <w:szCs w:val="22"/>
          <w:u w:val="single"/>
        </w:rPr>
      </w:pPr>
    </w:p>
    <w:p w14:paraId="729A6FEE" w14:textId="77777777" w:rsidR="00961009" w:rsidRDefault="00961009" w:rsidP="00661629">
      <w:pPr>
        <w:spacing w:after="120"/>
        <w:ind w:left="142"/>
        <w:rPr>
          <w:rFonts w:cs="Arial"/>
          <w:b/>
          <w:bCs/>
          <w:szCs w:val="22"/>
          <w:u w:val="single"/>
        </w:rPr>
      </w:pPr>
    </w:p>
    <w:p w14:paraId="0255F656" w14:textId="77777777" w:rsidR="00961009" w:rsidRDefault="00961009" w:rsidP="00661629">
      <w:pPr>
        <w:spacing w:after="120"/>
        <w:ind w:left="142"/>
        <w:rPr>
          <w:rFonts w:cs="Arial"/>
          <w:b/>
          <w:bCs/>
          <w:szCs w:val="22"/>
          <w:u w:val="single"/>
        </w:rPr>
      </w:pPr>
    </w:p>
    <w:p w14:paraId="0FEC9BBA" w14:textId="77777777" w:rsidR="003027AD" w:rsidRDefault="003027AD" w:rsidP="00661629">
      <w:pPr>
        <w:spacing w:after="120"/>
        <w:ind w:left="142"/>
        <w:rPr>
          <w:rFonts w:cs="Arial"/>
          <w:b/>
          <w:bCs/>
          <w:szCs w:val="22"/>
          <w:u w:val="single"/>
        </w:rPr>
      </w:pPr>
    </w:p>
    <w:p w14:paraId="1B4F338B" w14:textId="273412E8" w:rsidR="00FE4412" w:rsidRDefault="00FE4412" w:rsidP="00FE4412">
      <w:pPr>
        <w:numPr>
          <w:ilvl w:val="0"/>
          <w:numId w:val="4"/>
        </w:numPr>
        <w:spacing w:before="120" w:after="120"/>
        <w:ind w:left="142" w:hanging="567"/>
        <w:rPr>
          <w:rFonts w:cs="Arial"/>
          <w:b/>
          <w:bCs/>
          <w:szCs w:val="22"/>
          <w:u w:val="single"/>
        </w:rPr>
      </w:pPr>
      <w:r>
        <w:rPr>
          <w:rFonts w:cs="Arial"/>
          <w:b/>
          <w:bCs/>
          <w:szCs w:val="22"/>
          <w:u w:val="single"/>
        </w:rPr>
        <w:lastRenderedPageBreak/>
        <w:t>Handover from Previous Auditors</w:t>
      </w:r>
    </w:p>
    <w:tbl>
      <w:tblPr>
        <w:tblW w:w="5000" w:type="pct"/>
        <w:tblInd w:w="137" w:type="dxa"/>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629"/>
      </w:tblGrid>
      <w:tr w:rsidR="00FE4412" w:rsidRPr="006F78EA" w14:paraId="73BC61AA" w14:textId="77777777" w:rsidTr="00FE441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CDF1A7" w14:textId="77777777" w:rsidR="00FE4412" w:rsidRPr="006F78EA" w:rsidRDefault="00FE4412" w:rsidP="00B604CE">
            <w:pPr>
              <w:pStyle w:val="Level1"/>
              <w:spacing w:before="120" w:after="120"/>
              <w:ind w:left="0"/>
              <w:rPr>
                <w:rFonts w:ascii="Arial" w:hAnsi="Arial" w:cs="Arial"/>
                <w:iCs/>
              </w:rPr>
            </w:pPr>
            <w:r>
              <w:rPr>
                <w:rFonts w:ascii="Arial" w:hAnsi="Arial" w:cs="Arial"/>
                <w:iCs/>
              </w:rPr>
              <w:t>The Auditor should include in their proposal the process to be adopted to ensure a smooth and efficient handover with the previous Auditors.  In addition, the proposal should also include any additional audit procedures that will be undertaken for Year 1 such as an audit of the opening balances, etc.</w:t>
            </w:r>
          </w:p>
        </w:tc>
      </w:tr>
      <w:tr w:rsidR="00FE4412" w:rsidRPr="006F78EA" w14:paraId="00282739" w14:textId="77777777" w:rsidTr="00FE4412">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CFBBA56" w14:textId="77777777" w:rsidR="00FE4412" w:rsidRPr="006F78EA" w:rsidRDefault="00FE4412" w:rsidP="00B604CE">
            <w:pPr>
              <w:spacing w:before="120" w:after="120"/>
              <w:rPr>
                <w:rFonts w:cs="Arial"/>
              </w:rPr>
            </w:pPr>
          </w:p>
        </w:tc>
      </w:tr>
      <w:tr w:rsidR="00FE4412" w:rsidRPr="006F78EA" w14:paraId="77341787" w14:textId="77777777" w:rsidTr="00FE4412">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F756F1B" w14:textId="77777777" w:rsidR="00FE4412" w:rsidRPr="006F78EA" w:rsidRDefault="00FE4412" w:rsidP="00B604CE">
            <w:pPr>
              <w:spacing w:before="120" w:after="120"/>
              <w:rPr>
                <w:rFonts w:cs="Arial"/>
              </w:rPr>
            </w:pPr>
          </w:p>
        </w:tc>
      </w:tr>
    </w:tbl>
    <w:p w14:paraId="6CECAD3E" w14:textId="77777777" w:rsidR="003027AD" w:rsidRDefault="003027AD" w:rsidP="003027AD">
      <w:pPr>
        <w:numPr>
          <w:ilvl w:val="0"/>
          <w:numId w:val="4"/>
        </w:numPr>
        <w:spacing w:before="120" w:after="120"/>
        <w:ind w:left="142" w:hanging="567"/>
        <w:rPr>
          <w:rFonts w:cs="Arial"/>
          <w:b/>
          <w:bCs/>
          <w:szCs w:val="22"/>
          <w:u w:val="single"/>
        </w:rPr>
      </w:pPr>
      <w:r>
        <w:rPr>
          <w:rFonts w:cs="Arial"/>
          <w:b/>
          <w:bCs/>
          <w:szCs w:val="22"/>
          <w:u w:val="single"/>
        </w:rPr>
        <w:t>Contingencies</w:t>
      </w:r>
    </w:p>
    <w:tbl>
      <w:tblPr>
        <w:tblStyle w:val="TableGrid"/>
        <w:tblW w:w="9639" w:type="dxa"/>
        <w:tblInd w:w="137" w:type="dxa"/>
        <w:tblLook w:val="04A0" w:firstRow="1" w:lastRow="0" w:firstColumn="1" w:lastColumn="0" w:noHBand="0" w:noVBand="1"/>
      </w:tblPr>
      <w:tblGrid>
        <w:gridCol w:w="9639"/>
      </w:tblGrid>
      <w:tr w:rsidR="003027AD" w:rsidRPr="00591F6E" w14:paraId="11387CE2" w14:textId="77777777" w:rsidTr="00B604CE">
        <w:tc>
          <w:tcPr>
            <w:tcW w:w="9639" w:type="dxa"/>
            <w:shd w:val="clear" w:color="auto" w:fill="D9D9D9" w:themeFill="background1" w:themeFillShade="D9"/>
          </w:tcPr>
          <w:p w14:paraId="4EBF053B" w14:textId="77777777" w:rsidR="003027AD" w:rsidRPr="00591F6E" w:rsidRDefault="003027AD" w:rsidP="00B604CE">
            <w:pPr>
              <w:tabs>
                <w:tab w:val="left" w:pos="567"/>
              </w:tabs>
              <w:ind w:left="0"/>
              <w:rPr>
                <w:rFonts w:cs="Arial"/>
                <w:szCs w:val="22"/>
              </w:rPr>
            </w:pPr>
            <w:r>
              <w:rPr>
                <w:rFonts w:cs="Arial"/>
                <w:iCs/>
              </w:rPr>
              <w:t>Supplier</w:t>
            </w:r>
            <w:r w:rsidRPr="00591F6E">
              <w:rPr>
                <w:rFonts w:cs="Arial"/>
                <w:iCs/>
              </w:rPr>
              <w:t xml:space="preserve">s to provide </w:t>
            </w:r>
            <w:r>
              <w:rPr>
                <w:rFonts w:cs="Arial"/>
                <w:iCs/>
              </w:rPr>
              <w:t>details of contingency arrangements should any of your facilities, or sites, required to facilitate the Services becomes unavailable in the short and long term, or any key personnel resign, or breakdown in critical plant and equipment</w:t>
            </w:r>
          </w:p>
        </w:tc>
      </w:tr>
      <w:tr w:rsidR="003027AD" w:rsidRPr="00591F6E" w14:paraId="0C49E85F" w14:textId="77777777" w:rsidTr="00B604CE">
        <w:tc>
          <w:tcPr>
            <w:tcW w:w="9639" w:type="dxa"/>
          </w:tcPr>
          <w:p w14:paraId="3F1B926A" w14:textId="77777777" w:rsidR="003027AD" w:rsidRPr="00591F6E" w:rsidRDefault="003027AD" w:rsidP="00B604CE">
            <w:pPr>
              <w:tabs>
                <w:tab w:val="left" w:pos="567"/>
              </w:tabs>
              <w:rPr>
                <w:rFonts w:cs="Arial"/>
                <w:iCs/>
              </w:rPr>
            </w:pPr>
          </w:p>
          <w:p w14:paraId="1FCCBBB6" w14:textId="77777777" w:rsidR="003027AD" w:rsidRPr="00591F6E" w:rsidRDefault="003027AD" w:rsidP="00B604CE">
            <w:pPr>
              <w:tabs>
                <w:tab w:val="left" w:pos="567"/>
              </w:tabs>
              <w:ind w:left="0"/>
              <w:rPr>
                <w:rFonts w:cs="Arial"/>
                <w:iCs/>
              </w:rPr>
            </w:pPr>
          </w:p>
        </w:tc>
      </w:tr>
    </w:tbl>
    <w:p w14:paraId="14E9CB98" w14:textId="48E5A083" w:rsidR="00B36442" w:rsidRDefault="00B36442" w:rsidP="00956D8B">
      <w:pPr>
        <w:numPr>
          <w:ilvl w:val="0"/>
          <w:numId w:val="4"/>
        </w:numPr>
        <w:spacing w:before="120" w:after="120"/>
        <w:ind w:left="142" w:hanging="567"/>
        <w:rPr>
          <w:rFonts w:cs="Arial"/>
          <w:b/>
          <w:bCs/>
          <w:szCs w:val="22"/>
          <w:u w:val="single"/>
        </w:rPr>
      </w:pPr>
      <w:r>
        <w:rPr>
          <w:rFonts w:cs="Arial"/>
          <w:b/>
          <w:bCs/>
          <w:szCs w:val="22"/>
          <w:u w:val="single"/>
        </w:rPr>
        <w:t>Referees</w:t>
      </w:r>
    </w:p>
    <w:p w14:paraId="49A075B1" w14:textId="11BF3028" w:rsidR="00B36442" w:rsidRPr="007D03C0" w:rsidRDefault="00B63575" w:rsidP="007B4385">
      <w:pPr>
        <w:spacing w:before="120" w:after="120"/>
        <w:ind w:left="142"/>
        <w:rPr>
          <w:rFonts w:cs="Arial"/>
          <w:b/>
          <w:bCs/>
          <w:szCs w:val="22"/>
          <w:u w:val="single"/>
        </w:rPr>
      </w:pPr>
      <w:r w:rsidRPr="006254B7">
        <w:rPr>
          <w:rFonts w:cs="Arial"/>
        </w:rPr>
        <w:t xml:space="preserve">The </w:t>
      </w:r>
      <w:r w:rsidR="00782408">
        <w:rPr>
          <w:rFonts w:cs="Arial"/>
        </w:rPr>
        <w:t>Supplier</w:t>
      </w:r>
      <w:r w:rsidRPr="006254B7">
        <w:rPr>
          <w:rFonts w:cs="Arial"/>
        </w:rPr>
        <w:t xml:space="preserve"> is required to provide information on past agreements, including referees. Referees may be contacted regarding the provision of </w:t>
      </w:r>
      <w:r>
        <w:rPr>
          <w:rFonts w:cs="Arial"/>
        </w:rPr>
        <w:t>Services</w:t>
      </w:r>
      <w:r w:rsidRPr="006254B7">
        <w:rPr>
          <w:rFonts w:cs="Arial"/>
        </w:rPr>
        <w:t xml:space="preserve"> offered in the </w:t>
      </w:r>
      <w:r w:rsidR="00782408">
        <w:rPr>
          <w:rFonts w:cs="Arial"/>
        </w:rPr>
        <w:t>Supplier</w:t>
      </w:r>
      <w:r w:rsidRPr="006254B7">
        <w:rPr>
          <w:rFonts w:cs="Arial"/>
        </w:rPr>
        <w:t xml:space="preserve">’s response. The </w:t>
      </w:r>
      <w:r w:rsidR="00782408">
        <w:rPr>
          <w:rFonts w:cs="Arial"/>
        </w:rPr>
        <w:t>Supplier</w:t>
      </w:r>
      <w:r w:rsidRPr="006254B7">
        <w:rPr>
          <w:rFonts w:cs="Arial"/>
        </w:rPr>
        <w:t xml:space="preserve"> must provide the information requested in the tables below for three (3) agreements for the provision of </w:t>
      </w:r>
      <w:r>
        <w:rPr>
          <w:rFonts w:cs="Arial"/>
        </w:rPr>
        <w:t>Services</w:t>
      </w:r>
      <w:r w:rsidRPr="006254B7">
        <w:rPr>
          <w:rFonts w:cs="Arial"/>
        </w:rPr>
        <w:t xml:space="preserve"> of a similar nature to those detailed in the Specifications undertaken in the last three (3) years or current. The Referees are </w:t>
      </w:r>
      <w:r w:rsidRPr="006254B7">
        <w:rPr>
          <w:rFonts w:cs="Arial"/>
          <w:b/>
          <w:bCs/>
          <w:u w:val="single"/>
        </w:rPr>
        <w:t>not</w:t>
      </w:r>
      <w:r w:rsidRPr="006254B7">
        <w:rPr>
          <w:rFonts w:cs="Arial"/>
          <w:color w:val="FF0000"/>
        </w:rPr>
        <w:t xml:space="preserve"> </w:t>
      </w:r>
      <w:r w:rsidRPr="006254B7">
        <w:rPr>
          <w:rFonts w:cs="Arial"/>
        </w:rPr>
        <w:t>to be current employees of the Council or the Council itself.</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261"/>
        <w:gridCol w:w="2423"/>
        <w:gridCol w:w="1964"/>
        <w:gridCol w:w="2981"/>
      </w:tblGrid>
      <w:tr w:rsidR="00851125" w:rsidRPr="006254B7" w14:paraId="1B800652" w14:textId="77777777" w:rsidTr="007B4385">
        <w:tc>
          <w:tcPr>
            <w:tcW w:w="1174" w:type="pct"/>
            <w:tcBorders>
              <w:top w:val="single" w:sz="4" w:space="0" w:color="auto"/>
              <w:bottom w:val="single" w:sz="4" w:space="0" w:color="auto"/>
            </w:tcBorders>
            <w:shd w:val="clear" w:color="auto" w:fill="F2F2F2"/>
          </w:tcPr>
          <w:p w14:paraId="30F9A2E6" w14:textId="77777777" w:rsidR="00851125" w:rsidRPr="006254B7" w:rsidRDefault="00851125" w:rsidP="008B4D33">
            <w:pPr>
              <w:spacing w:before="120" w:after="120"/>
              <w:rPr>
                <w:rFonts w:cs="Arial"/>
                <w:b/>
              </w:rPr>
            </w:pPr>
            <w:r w:rsidRPr="006254B7">
              <w:rPr>
                <w:rFonts w:cs="Arial"/>
                <w:b/>
              </w:rPr>
              <w:t>Referee #1</w:t>
            </w:r>
          </w:p>
        </w:tc>
        <w:tc>
          <w:tcPr>
            <w:tcW w:w="3826" w:type="pct"/>
            <w:gridSpan w:val="3"/>
            <w:tcBorders>
              <w:top w:val="single" w:sz="4" w:space="0" w:color="auto"/>
              <w:bottom w:val="single" w:sz="4" w:space="0" w:color="auto"/>
            </w:tcBorders>
            <w:shd w:val="clear" w:color="auto" w:fill="F2F2F2"/>
          </w:tcPr>
          <w:p w14:paraId="73EB0DDE" w14:textId="77777777" w:rsidR="00851125" w:rsidRPr="006254B7" w:rsidRDefault="00851125" w:rsidP="008B4D33">
            <w:pPr>
              <w:spacing w:before="120" w:after="120"/>
              <w:rPr>
                <w:rFonts w:cs="Arial"/>
              </w:rPr>
            </w:pPr>
          </w:p>
        </w:tc>
      </w:tr>
      <w:tr w:rsidR="00851125" w:rsidRPr="006254B7" w14:paraId="455CE7C5" w14:textId="77777777" w:rsidTr="007B4385">
        <w:tc>
          <w:tcPr>
            <w:tcW w:w="1174" w:type="pct"/>
            <w:tcBorders>
              <w:bottom w:val="nil"/>
            </w:tcBorders>
            <w:shd w:val="clear" w:color="auto" w:fill="auto"/>
          </w:tcPr>
          <w:p w14:paraId="197F3742" w14:textId="77777777" w:rsidR="00851125" w:rsidRPr="006254B7" w:rsidRDefault="00851125" w:rsidP="008B4D33">
            <w:pPr>
              <w:spacing w:before="120" w:after="120"/>
              <w:ind w:left="188"/>
              <w:rPr>
                <w:rFonts w:cs="Arial"/>
              </w:rPr>
            </w:pPr>
            <w:r w:rsidRPr="006254B7">
              <w:rPr>
                <w:rFonts w:cs="Arial"/>
              </w:rPr>
              <w:t>Client Name:</w:t>
            </w:r>
          </w:p>
        </w:tc>
        <w:tc>
          <w:tcPr>
            <w:tcW w:w="3826" w:type="pct"/>
            <w:gridSpan w:val="3"/>
            <w:tcBorders>
              <w:bottom w:val="single" w:sz="4" w:space="0" w:color="auto"/>
            </w:tcBorders>
            <w:shd w:val="clear" w:color="auto" w:fill="auto"/>
          </w:tcPr>
          <w:p w14:paraId="40778CAF" w14:textId="77777777" w:rsidR="00851125" w:rsidRPr="006254B7" w:rsidRDefault="00851125" w:rsidP="008B4D33">
            <w:pPr>
              <w:spacing w:before="120" w:after="120"/>
              <w:rPr>
                <w:rFonts w:cs="Arial"/>
              </w:rPr>
            </w:pPr>
          </w:p>
        </w:tc>
      </w:tr>
      <w:tr w:rsidR="00851125" w:rsidRPr="006254B7" w14:paraId="13B19A9A" w14:textId="77777777" w:rsidTr="007B4385">
        <w:tc>
          <w:tcPr>
            <w:tcW w:w="1174" w:type="pct"/>
            <w:tcBorders>
              <w:top w:val="nil"/>
              <w:bottom w:val="nil"/>
            </w:tcBorders>
            <w:shd w:val="clear" w:color="auto" w:fill="auto"/>
          </w:tcPr>
          <w:p w14:paraId="18345460" w14:textId="77777777" w:rsidR="00851125" w:rsidRPr="006254B7" w:rsidRDefault="00851125" w:rsidP="008B4D33">
            <w:pPr>
              <w:spacing w:before="120" w:after="120"/>
              <w:ind w:left="188"/>
              <w:rPr>
                <w:rFonts w:cs="Arial"/>
              </w:rPr>
            </w:pPr>
            <w:r w:rsidRPr="006254B7">
              <w:rPr>
                <w:rFonts w:cs="Arial"/>
              </w:rPr>
              <w:t>Address:</w:t>
            </w:r>
          </w:p>
        </w:tc>
        <w:tc>
          <w:tcPr>
            <w:tcW w:w="3826" w:type="pct"/>
            <w:gridSpan w:val="3"/>
            <w:tcBorders>
              <w:top w:val="single" w:sz="4" w:space="0" w:color="auto"/>
              <w:bottom w:val="single" w:sz="4" w:space="0" w:color="auto"/>
            </w:tcBorders>
            <w:shd w:val="clear" w:color="auto" w:fill="auto"/>
          </w:tcPr>
          <w:p w14:paraId="47FEC3FD" w14:textId="77777777" w:rsidR="00851125" w:rsidRPr="006254B7" w:rsidRDefault="00851125" w:rsidP="008B4D33">
            <w:pPr>
              <w:spacing w:before="120" w:after="120"/>
              <w:rPr>
                <w:rFonts w:cs="Arial"/>
              </w:rPr>
            </w:pPr>
          </w:p>
        </w:tc>
      </w:tr>
      <w:tr w:rsidR="00851125" w:rsidRPr="006254B7" w14:paraId="7F32A0F1" w14:textId="77777777" w:rsidTr="007B4385">
        <w:tc>
          <w:tcPr>
            <w:tcW w:w="1174" w:type="pct"/>
            <w:tcBorders>
              <w:top w:val="nil"/>
              <w:bottom w:val="nil"/>
            </w:tcBorders>
            <w:shd w:val="clear" w:color="auto" w:fill="auto"/>
          </w:tcPr>
          <w:p w14:paraId="1F84C9AF" w14:textId="0C8739C9" w:rsidR="00851125" w:rsidRPr="006254B7" w:rsidRDefault="00851125" w:rsidP="008B4D33">
            <w:pPr>
              <w:spacing w:before="120" w:after="120"/>
              <w:ind w:left="188"/>
              <w:rPr>
                <w:rFonts w:cs="Arial"/>
              </w:rPr>
            </w:pPr>
            <w:r w:rsidRPr="006254B7">
              <w:rPr>
                <w:rFonts w:cs="Arial"/>
              </w:rPr>
              <w:t>Contact Name</w:t>
            </w:r>
            <w:r w:rsidR="003B269A">
              <w:rPr>
                <w:rFonts w:cs="Arial"/>
              </w:rPr>
              <w:t xml:space="preserve"> &amp; Position Title</w:t>
            </w:r>
            <w:r w:rsidRPr="006254B7">
              <w:rPr>
                <w:rFonts w:cs="Arial"/>
              </w:rPr>
              <w:t>:</w:t>
            </w:r>
          </w:p>
        </w:tc>
        <w:tc>
          <w:tcPr>
            <w:tcW w:w="3826" w:type="pct"/>
            <w:gridSpan w:val="3"/>
            <w:tcBorders>
              <w:top w:val="single" w:sz="4" w:space="0" w:color="auto"/>
              <w:bottom w:val="single" w:sz="4" w:space="0" w:color="auto"/>
            </w:tcBorders>
            <w:shd w:val="clear" w:color="auto" w:fill="auto"/>
          </w:tcPr>
          <w:p w14:paraId="4439F9D8" w14:textId="77777777" w:rsidR="00851125" w:rsidRPr="006254B7" w:rsidRDefault="00851125" w:rsidP="008B4D33">
            <w:pPr>
              <w:spacing w:before="120" w:after="120"/>
              <w:rPr>
                <w:rFonts w:cs="Arial"/>
              </w:rPr>
            </w:pPr>
          </w:p>
        </w:tc>
      </w:tr>
      <w:tr w:rsidR="00851125" w:rsidRPr="006254B7" w14:paraId="0AA19BC9" w14:textId="77777777" w:rsidTr="003B269A">
        <w:tc>
          <w:tcPr>
            <w:tcW w:w="1174" w:type="pct"/>
            <w:tcBorders>
              <w:top w:val="nil"/>
              <w:bottom w:val="nil"/>
            </w:tcBorders>
            <w:shd w:val="clear" w:color="auto" w:fill="auto"/>
          </w:tcPr>
          <w:p w14:paraId="545536B5" w14:textId="77777777" w:rsidR="00851125" w:rsidRPr="006254B7" w:rsidRDefault="00851125" w:rsidP="008B4D33">
            <w:pPr>
              <w:spacing w:before="120" w:after="120"/>
              <w:ind w:left="188"/>
              <w:rPr>
                <w:rFonts w:cs="Arial"/>
              </w:rPr>
            </w:pPr>
            <w:r w:rsidRPr="006254B7">
              <w:rPr>
                <w:rFonts w:cs="Arial"/>
              </w:rPr>
              <w:t>Telephone:</w:t>
            </w:r>
          </w:p>
        </w:tc>
        <w:tc>
          <w:tcPr>
            <w:tcW w:w="1258" w:type="pct"/>
            <w:tcBorders>
              <w:top w:val="single" w:sz="4" w:space="0" w:color="auto"/>
              <w:bottom w:val="single" w:sz="4" w:space="0" w:color="auto"/>
            </w:tcBorders>
            <w:shd w:val="clear" w:color="auto" w:fill="auto"/>
          </w:tcPr>
          <w:p w14:paraId="6420B304" w14:textId="77777777" w:rsidR="00851125" w:rsidRPr="006254B7" w:rsidRDefault="00851125" w:rsidP="008B4D33">
            <w:pPr>
              <w:spacing w:before="120" w:after="120"/>
              <w:rPr>
                <w:rFonts w:cs="Arial"/>
              </w:rPr>
            </w:pPr>
          </w:p>
        </w:tc>
        <w:tc>
          <w:tcPr>
            <w:tcW w:w="1020" w:type="pct"/>
            <w:tcBorders>
              <w:top w:val="single" w:sz="4" w:space="0" w:color="auto"/>
              <w:bottom w:val="single" w:sz="4" w:space="0" w:color="auto"/>
            </w:tcBorders>
            <w:shd w:val="clear" w:color="auto" w:fill="auto"/>
          </w:tcPr>
          <w:p w14:paraId="5580848E" w14:textId="77777777" w:rsidR="00851125" w:rsidRPr="006254B7" w:rsidRDefault="00851125" w:rsidP="008B4D33">
            <w:pPr>
              <w:spacing w:before="120" w:after="120"/>
              <w:rPr>
                <w:rFonts w:cs="Arial"/>
              </w:rPr>
            </w:pPr>
            <w:r>
              <w:rPr>
                <w:rFonts w:cs="Arial"/>
              </w:rPr>
              <w:t>Email:</w:t>
            </w:r>
          </w:p>
        </w:tc>
        <w:tc>
          <w:tcPr>
            <w:tcW w:w="1548" w:type="pct"/>
            <w:tcBorders>
              <w:top w:val="single" w:sz="4" w:space="0" w:color="auto"/>
              <w:bottom w:val="single" w:sz="4" w:space="0" w:color="auto"/>
            </w:tcBorders>
            <w:shd w:val="clear" w:color="auto" w:fill="auto"/>
          </w:tcPr>
          <w:p w14:paraId="3E6A2F33" w14:textId="77777777" w:rsidR="00851125" w:rsidRPr="006254B7" w:rsidRDefault="00851125" w:rsidP="008B4D33">
            <w:pPr>
              <w:spacing w:before="120" w:after="120"/>
              <w:rPr>
                <w:rFonts w:cs="Arial"/>
              </w:rPr>
            </w:pPr>
          </w:p>
        </w:tc>
      </w:tr>
      <w:tr w:rsidR="00851125" w:rsidRPr="006254B7" w14:paraId="571AE506" w14:textId="77777777" w:rsidTr="003B269A">
        <w:tc>
          <w:tcPr>
            <w:tcW w:w="1174" w:type="pct"/>
            <w:tcBorders>
              <w:top w:val="nil"/>
              <w:bottom w:val="nil"/>
            </w:tcBorders>
            <w:shd w:val="clear" w:color="auto" w:fill="auto"/>
          </w:tcPr>
          <w:p w14:paraId="74E222D7" w14:textId="6EBDEA1D" w:rsidR="00851125" w:rsidRPr="006254B7" w:rsidRDefault="003B269A" w:rsidP="008B4D33">
            <w:pPr>
              <w:spacing w:before="120" w:after="120"/>
              <w:ind w:left="188"/>
              <w:rPr>
                <w:rFonts w:cs="Arial"/>
              </w:rPr>
            </w:pPr>
            <w:r>
              <w:rPr>
                <w:rFonts w:cs="Arial"/>
              </w:rPr>
              <w:t>Period of Service Delivery</w:t>
            </w:r>
            <w:r w:rsidR="00851125" w:rsidRPr="006254B7">
              <w:rPr>
                <w:rFonts w:cs="Arial"/>
              </w:rPr>
              <w:t>:</w:t>
            </w:r>
          </w:p>
        </w:tc>
        <w:tc>
          <w:tcPr>
            <w:tcW w:w="1258" w:type="pct"/>
            <w:tcBorders>
              <w:top w:val="single" w:sz="4" w:space="0" w:color="auto"/>
              <w:bottom w:val="single" w:sz="4" w:space="0" w:color="auto"/>
            </w:tcBorders>
            <w:shd w:val="clear" w:color="auto" w:fill="auto"/>
            <w:vAlign w:val="bottom"/>
          </w:tcPr>
          <w:p w14:paraId="225F947C" w14:textId="77777777" w:rsidR="00851125" w:rsidRPr="006254B7" w:rsidRDefault="00851125" w:rsidP="008B4D33">
            <w:pPr>
              <w:spacing w:before="120" w:after="120"/>
              <w:rPr>
                <w:rFonts w:cs="Arial"/>
              </w:rPr>
            </w:pPr>
          </w:p>
        </w:tc>
        <w:tc>
          <w:tcPr>
            <w:tcW w:w="1020" w:type="pct"/>
            <w:tcBorders>
              <w:top w:val="single" w:sz="4" w:space="0" w:color="auto"/>
              <w:bottom w:val="single" w:sz="4" w:space="0" w:color="auto"/>
            </w:tcBorders>
            <w:shd w:val="clear" w:color="auto" w:fill="auto"/>
            <w:vAlign w:val="bottom"/>
          </w:tcPr>
          <w:p w14:paraId="47D00E9F" w14:textId="4BD333F5" w:rsidR="00851125" w:rsidRPr="006254B7" w:rsidRDefault="00851125" w:rsidP="008B4D33">
            <w:pPr>
              <w:spacing w:before="120" w:after="120"/>
              <w:rPr>
                <w:rFonts w:cs="Arial"/>
              </w:rPr>
            </w:pPr>
            <w:r>
              <w:rPr>
                <w:rFonts w:cs="Arial"/>
              </w:rPr>
              <w:t xml:space="preserve">Value of </w:t>
            </w:r>
            <w:r w:rsidR="0001597E">
              <w:rPr>
                <w:rFonts w:cs="Arial"/>
              </w:rPr>
              <w:t>Service</w:t>
            </w:r>
            <w:r>
              <w:rPr>
                <w:rFonts w:cs="Arial"/>
              </w:rPr>
              <w:t>s</w:t>
            </w:r>
            <w:r w:rsidR="003B269A">
              <w:rPr>
                <w:rFonts w:cs="Arial"/>
              </w:rPr>
              <w:t xml:space="preserve"> (ex GST)</w:t>
            </w:r>
          </w:p>
        </w:tc>
        <w:tc>
          <w:tcPr>
            <w:tcW w:w="1548" w:type="pct"/>
            <w:tcBorders>
              <w:top w:val="single" w:sz="4" w:space="0" w:color="auto"/>
              <w:bottom w:val="single" w:sz="4" w:space="0" w:color="auto"/>
            </w:tcBorders>
            <w:shd w:val="clear" w:color="auto" w:fill="auto"/>
            <w:vAlign w:val="bottom"/>
          </w:tcPr>
          <w:p w14:paraId="13CDBEBC" w14:textId="77777777" w:rsidR="00851125" w:rsidRPr="006254B7" w:rsidRDefault="00851125" w:rsidP="008B4D33">
            <w:pPr>
              <w:spacing w:before="120" w:after="120"/>
              <w:rPr>
                <w:rFonts w:cs="Arial"/>
              </w:rPr>
            </w:pPr>
            <w:r>
              <w:rPr>
                <w:rFonts w:cs="Arial"/>
              </w:rPr>
              <w:t>$</w:t>
            </w:r>
          </w:p>
        </w:tc>
      </w:tr>
      <w:tr w:rsidR="00851125" w:rsidRPr="006254B7" w14:paraId="166D4671" w14:textId="77777777" w:rsidTr="007B4385">
        <w:tc>
          <w:tcPr>
            <w:tcW w:w="1174" w:type="pct"/>
            <w:tcBorders>
              <w:top w:val="nil"/>
            </w:tcBorders>
            <w:shd w:val="clear" w:color="auto" w:fill="auto"/>
          </w:tcPr>
          <w:p w14:paraId="3DD0EFE5" w14:textId="341697A9" w:rsidR="00851125" w:rsidRPr="006254B7" w:rsidRDefault="00851125" w:rsidP="008B4D33">
            <w:pPr>
              <w:spacing w:before="120" w:after="120"/>
              <w:ind w:left="188"/>
              <w:rPr>
                <w:rFonts w:cs="Arial"/>
              </w:rPr>
            </w:pPr>
            <w:r>
              <w:rPr>
                <w:rFonts w:cs="Arial"/>
              </w:rPr>
              <w:t>R</w:t>
            </w:r>
            <w:r w:rsidRPr="006254B7">
              <w:rPr>
                <w:rFonts w:cs="Arial"/>
              </w:rPr>
              <w:t>elevance to Project:</w:t>
            </w:r>
          </w:p>
        </w:tc>
        <w:tc>
          <w:tcPr>
            <w:tcW w:w="3826" w:type="pct"/>
            <w:gridSpan w:val="3"/>
            <w:tcBorders>
              <w:top w:val="single" w:sz="4" w:space="0" w:color="auto"/>
            </w:tcBorders>
            <w:shd w:val="clear" w:color="auto" w:fill="auto"/>
          </w:tcPr>
          <w:p w14:paraId="1390006E" w14:textId="77777777" w:rsidR="00851125" w:rsidRPr="006254B7" w:rsidRDefault="00851125" w:rsidP="008B4D33">
            <w:pPr>
              <w:spacing w:before="120" w:after="120"/>
              <w:rPr>
                <w:rFonts w:cs="Arial"/>
              </w:rPr>
            </w:pPr>
          </w:p>
        </w:tc>
      </w:tr>
      <w:tr w:rsidR="00851125" w:rsidRPr="006254B7" w14:paraId="6132D709" w14:textId="77777777" w:rsidTr="007B4385">
        <w:tc>
          <w:tcPr>
            <w:tcW w:w="1174" w:type="pct"/>
            <w:tcBorders>
              <w:bottom w:val="single" w:sz="4" w:space="0" w:color="auto"/>
            </w:tcBorders>
            <w:shd w:val="clear" w:color="auto" w:fill="F2F2F2"/>
          </w:tcPr>
          <w:p w14:paraId="793425A7" w14:textId="77777777" w:rsidR="00851125" w:rsidRPr="006254B7" w:rsidRDefault="00851125" w:rsidP="008B4D33">
            <w:pPr>
              <w:spacing w:before="120" w:after="120"/>
              <w:ind w:left="188"/>
              <w:rPr>
                <w:rFonts w:cs="Arial"/>
              </w:rPr>
            </w:pPr>
            <w:r w:rsidRPr="006254B7">
              <w:rPr>
                <w:rFonts w:cs="Arial"/>
                <w:b/>
              </w:rPr>
              <w:t>Referee #2</w:t>
            </w:r>
          </w:p>
        </w:tc>
        <w:tc>
          <w:tcPr>
            <w:tcW w:w="3826" w:type="pct"/>
            <w:gridSpan w:val="3"/>
            <w:tcBorders>
              <w:bottom w:val="single" w:sz="4" w:space="0" w:color="auto"/>
            </w:tcBorders>
            <w:shd w:val="clear" w:color="auto" w:fill="F2F2F2"/>
          </w:tcPr>
          <w:p w14:paraId="6095783E" w14:textId="77777777" w:rsidR="00851125" w:rsidRPr="006254B7" w:rsidRDefault="00851125" w:rsidP="008B4D33">
            <w:pPr>
              <w:spacing w:before="120" w:after="120"/>
              <w:rPr>
                <w:rFonts w:cs="Arial"/>
              </w:rPr>
            </w:pPr>
          </w:p>
        </w:tc>
      </w:tr>
      <w:tr w:rsidR="00851125" w:rsidRPr="006254B7" w14:paraId="121A19AE" w14:textId="77777777" w:rsidTr="007B4385">
        <w:tc>
          <w:tcPr>
            <w:tcW w:w="1174" w:type="pct"/>
            <w:tcBorders>
              <w:bottom w:val="nil"/>
            </w:tcBorders>
            <w:shd w:val="clear" w:color="auto" w:fill="auto"/>
          </w:tcPr>
          <w:p w14:paraId="76705F6A" w14:textId="77777777" w:rsidR="00851125" w:rsidRPr="006254B7" w:rsidRDefault="00851125" w:rsidP="008B4D33">
            <w:pPr>
              <w:spacing w:before="120" w:after="120"/>
              <w:ind w:left="188"/>
              <w:rPr>
                <w:rFonts w:cs="Arial"/>
              </w:rPr>
            </w:pPr>
            <w:r w:rsidRPr="006254B7">
              <w:rPr>
                <w:rFonts w:cs="Arial"/>
              </w:rPr>
              <w:t>Client Name:</w:t>
            </w:r>
          </w:p>
        </w:tc>
        <w:tc>
          <w:tcPr>
            <w:tcW w:w="3826" w:type="pct"/>
            <w:gridSpan w:val="3"/>
            <w:tcBorders>
              <w:bottom w:val="single" w:sz="4" w:space="0" w:color="auto"/>
            </w:tcBorders>
            <w:shd w:val="clear" w:color="auto" w:fill="auto"/>
          </w:tcPr>
          <w:p w14:paraId="50095BF8" w14:textId="77777777" w:rsidR="00851125" w:rsidRPr="006254B7" w:rsidRDefault="00851125" w:rsidP="008B4D33">
            <w:pPr>
              <w:spacing w:before="120" w:after="120"/>
              <w:rPr>
                <w:rFonts w:cs="Arial"/>
              </w:rPr>
            </w:pPr>
          </w:p>
        </w:tc>
      </w:tr>
      <w:tr w:rsidR="00851125" w:rsidRPr="006254B7" w14:paraId="7727A407" w14:textId="77777777" w:rsidTr="007B4385">
        <w:tc>
          <w:tcPr>
            <w:tcW w:w="1174" w:type="pct"/>
            <w:tcBorders>
              <w:top w:val="nil"/>
              <w:bottom w:val="nil"/>
            </w:tcBorders>
            <w:shd w:val="clear" w:color="auto" w:fill="auto"/>
          </w:tcPr>
          <w:p w14:paraId="0E57E0DC" w14:textId="77777777" w:rsidR="00851125" w:rsidRPr="006254B7" w:rsidRDefault="00851125" w:rsidP="008B4D33">
            <w:pPr>
              <w:spacing w:before="120" w:after="120"/>
              <w:ind w:left="188"/>
              <w:rPr>
                <w:rFonts w:cs="Arial"/>
              </w:rPr>
            </w:pPr>
            <w:r w:rsidRPr="006254B7">
              <w:rPr>
                <w:rFonts w:cs="Arial"/>
              </w:rPr>
              <w:t>Address:</w:t>
            </w:r>
          </w:p>
        </w:tc>
        <w:tc>
          <w:tcPr>
            <w:tcW w:w="3826" w:type="pct"/>
            <w:gridSpan w:val="3"/>
            <w:tcBorders>
              <w:top w:val="single" w:sz="4" w:space="0" w:color="auto"/>
              <w:bottom w:val="single" w:sz="4" w:space="0" w:color="auto"/>
            </w:tcBorders>
            <w:shd w:val="clear" w:color="auto" w:fill="auto"/>
          </w:tcPr>
          <w:p w14:paraId="074B8485" w14:textId="77777777" w:rsidR="00851125" w:rsidRPr="006254B7" w:rsidRDefault="00851125" w:rsidP="008B4D33">
            <w:pPr>
              <w:spacing w:before="120" w:after="120"/>
              <w:rPr>
                <w:rFonts w:cs="Arial"/>
              </w:rPr>
            </w:pPr>
          </w:p>
        </w:tc>
      </w:tr>
      <w:tr w:rsidR="003B269A" w:rsidRPr="006254B7" w14:paraId="21DD8013" w14:textId="77777777" w:rsidTr="007D5B18">
        <w:tc>
          <w:tcPr>
            <w:tcW w:w="1174" w:type="pct"/>
            <w:tcBorders>
              <w:top w:val="nil"/>
              <w:bottom w:val="nil"/>
            </w:tcBorders>
            <w:shd w:val="clear" w:color="auto" w:fill="auto"/>
          </w:tcPr>
          <w:p w14:paraId="511C34B1" w14:textId="77777777" w:rsidR="003B269A" w:rsidRPr="006254B7" w:rsidRDefault="003B269A" w:rsidP="007D5B18">
            <w:pPr>
              <w:spacing w:before="120" w:after="120"/>
              <w:ind w:left="188"/>
              <w:rPr>
                <w:rFonts w:cs="Arial"/>
              </w:rPr>
            </w:pPr>
            <w:r w:rsidRPr="006254B7">
              <w:rPr>
                <w:rFonts w:cs="Arial"/>
              </w:rPr>
              <w:t>Contact Name</w:t>
            </w:r>
            <w:r>
              <w:rPr>
                <w:rFonts w:cs="Arial"/>
              </w:rPr>
              <w:t xml:space="preserve"> &amp; Position Title</w:t>
            </w:r>
            <w:r w:rsidRPr="006254B7">
              <w:rPr>
                <w:rFonts w:cs="Arial"/>
              </w:rPr>
              <w:t>:</w:t>
            </w:r>
          </w:p>
        </w:tc>
        <w:tc>
          <w:tcPr>
            <w:tcW w:w="3826" w:type="pct"/>
            <w:gridSpan w:val="3"/>
            <w:tcBorders>
              <w:top w:val="single" w:sz="4" w:space="0" w:color="auto"/>
              <w:bottom w:val="single" w:sz="4" w:space="0" w:color="auto"/>
            </w:tcBorders>
            <w:shd w:val="clear" w:color="auto" w:fill="auto"/>
          </w:tcPr>
          <w:p w14:paraId="421E5CDE" w14:textId="77777777" w:rsidR="003B269A" w:rsidRPr="006254B7" w:rsidRDefault="003B269A" w:rsidP="007D5B18">
            <w:pPr>
              <w:spacing w:before="120" w:after="120"/>
              <w:rPr>
                <w:rFonts w:cs="Arial"/>
              </w:rPr>
            </w:pPr>
          </w:p>
        </w:tc>
      </w:tr>
      <w:tr w:rsidR="00851125" w:rsidRPr="006254B7" w14:paraId="01D8CEAF" w14:textId="77777777" w:rsidTr="003B269A">
        <w:tc>
          <w:tcPr>
            <w:tcW w:w="1174" w:type="pct"/>
            <w:tcBorders>
              <w:top w:val="nil"/>
              <w:bottom w:val="nil"/>
            </w:tcBorders>
            <w:shd w:val="clear" w:color="auto" w:fill="auto"/>
          </w:tcPr>
          <w:p w14:paraId="672A1E89" w14:textId="77777777" w:rsidR="00851125" w:rsidRPr="006254B7" w:rsidRDefault="00851125" w:rsidP="008B4D33">
            <w:pPr>
              <w:spacing w:before="120" w:after="120"/>
              <w:ind w:left="188"/>
              <w:rPr>
                <w:rFonts w:cs="Arial"/>
              </w:rPr>
            </w:pPr>
            <w:r w:rsidRPr="006254B7">
              <w:rPr>
                <w:rFonts w:cs="Arial"/>
              </w:rPr>
              <w:lastRenderedPageBreak/>
              <w:t>Telephone:</w:t>
            </w:r>
          </w:p>
        </w:tc>
        <w:tc>
          <w:tcPr>
            <w:tcW w:w="1258" w:type="pct"/>
            <w:tcBorders>
              <w:top w:val="single" w:sz="4" w:space="0" w:color="auto"/>
              <w:bottom w:val="single" w:sz="4" w:space="0" w:color="auto"/>
            </w:tcBorders>
            <w:shd w:val="clear" w:color="auto" w:fill="auto"/>
          </w:tcPr>
          <w:p w14:paraId="55E25E29" w14:textId="77777777" w:rsidR="00851125" w:rsidRPr="006254B7" w:rsidRDefault="00851125" w:rsidP="008B4D33">
            <w:pPr>
              <w:spacing w:before="120" w:after="120"/>
              <w:rPr>
                <w:rFonts w:cs="Arial"/>
              </w:rPr>
            </w:pPr>
          </w:p>
        </w:tc>
        <w:tc>
          <w:tcPr>
            <w:tcW w:w="1020" w:type="pct"/>
            <w:tcBorders>
              <w:top w:val="single" w:sz="4" w:space="0" w:color="auto"/>
              <w:bottom w:val="single" w:sz="4" w:space="0" w:color="auto"/>
            </w:tcBorders>
            <w:shd w:val="clear" w:color="auto" w:fill="auto"/>
          </w:tcPr>
          <w:p w14:paraId="6843366A" w14:textId="77777777" w:rsidR="00851125" w:rsidRPr="006254B7" w:rsidRDefault="00851125" w:rsidP="008B4D33">
            <w:pPr>
              <w:spacing w:before="120" w:after="120"/>
              <w:rPr>
                <w:rFonts w:cs="Arial"/>
              </w:rPr>
            </w:pPr>
            <w:r>
              <w:rPr>
                <w:rFonts w:cs="Arial"/>
              </w:rPr>
              <w:t>Email:</w:t>
            </w:r>
          </w:p>
        </w:tc>
        <w:tc>
          <w:tcPr>
            <w:tcW w:w="1548" w:type="pct"/>
            <w:tcBorders>
              <w:top w:val="single" w:sz="4" w:space="0" w:color="auto"/>
              <w:bottom w:val="single" w:sz="4" w:space="0" w:color="auto"/>
            </w:tcBorders>
            <w:shd w:val="clear" w:color="auto" w:fill="auto"/>
          </w:tcPr>
          <w:p w14:paraId="758B7372" w14:textId="77777777" w:rsidR="00851125" w:rsidRPr="006254B7" w:rsidRDefault="00851125" w:rsidP="008B4D33">
            <w:pPr>
              <w:spacing w:before="120" w:after="120"/>
              <w:rPr>
                <w:rFonts w:cs="Arial"/>
              </w:rPr>
            </w:pPr>
          </w:p>
        </w:tc>
      </w:tr>
      <w:tr w:rsidR="003B269A" w:rsidRPr="006254B7" w14:paraId="06B607E8" w14:textId="77777777" w:rsidTr="003B269A">
        <w:tc>
          <w:tcPr>
            <w:tcW w:w="1174" w:type="pct"/>
            <w:tcBorders>
              <w:top w:val="nil"/>
              <w:bottom w:val="nil"/>
            </w:tcBorders>
            <w:shd w:val="clear" w:color="auto" w:fill="auto"/>
          </w:tcPr>
          <w:p w14:paraId="72BA9B6D" w14:textId="77777777" w:rsidR="003B269A" w:rsidRPr="006254B7" w:rsidRDefault="003B269A" w:rsidP="007D5B18">
            <w:pPr>
              <w:spacing w:before="120" w:after="120"/>
              <w:ind w:left="188"/>
              <w:rPr>
                <w:rFonts w:cs="Arial"/>
              </w:rPr>
            </w:pPr>
            <w:r>
              <w:rPr>
                <w:rFonts w:cs="Arial"/>
              </w:rPr>
              <w:t>Period of Service Delivery</w:t>
            </w:r>
            <w:r w:rsidRPr="006254B7">
              <w:rPr>
                <w:rFonts w:cs="Arial"/>
              </w:rPr>
              <w:t>:</w:t>
            </w:r>
          </w:p>
        </w:tc>
        <w:tc>
          <w:tcPr>
            <w:tcW w:w="1258" w:type="pct"/>
            <w:tcBorders>
              <w:top w:val="single" w:sz="4" w:space="0" w:color="auto"/>
              <w:bottom w:val="single" w:sz="4" w:space="0" w:color="auto"/>
            </w:tcBorders>
            <w:shd w:val="clear" w:color="auto" w:fill="auto"/>
            <w:vAlign w:val="bottom"/>
          </w:tcPr>
          <w:p w14:paraId="7BE99E50" w14:textId="77777777" w:rsidR="003B269A" w:rsidRPr="006254B7" w:rsidRDefault="003B269A" w:rsidP="007D5B18">
            <w:pPr>
              <w:spacing w:before="120" w:after="120"/>
              <w:rPr>
                <w:rFonts w:cs="Arial"/>
              </w:rPr>
            </w:pPr>
          </w:p>
        </w:tc>
        <w:tc>
          <w:tcPr>
            <w:tcW w:w="1020" w:type="pct"/>
            <w:tcBorders>
              <w:top w:val="single" w:sz="4" w:space="0" w:color="auto"/>
              <w:bottom w:val="single" w:sz="4" w:space="0" w:color="auto"/>
            </w:tcBorders>
            <w:shd w:val="clear" w:color="auto" w:fill="auto"/>
            <w:vAlign w:val="bottom"/>
          </w:tcPr>
          <w:p w14:paraId="4C6B4B70" w14:textId="77777777" w:rsidR="003B269A" w:rsidRPr="006254B7" w:rsidRDefault="003B269A" w:rsidP="007D5B18">
            <w:pPr>
              <w:spacing w:before="120" w:after="120"/>
              <w:rPr>
                <w:rFonts w:cs="Arial"/>
              </w:rPr>
            </w:pPr>
            <w:r>
              <w:rPr>
                <w:rFonts w:cs="Arial"/>
              </w:rPr>
              <w:t>Value of Services (ex GST)</w:t>
            </w:r>
          </w:p>
        </w:tc>
        <w:tc>
          <w:tcPr>
            <w:tcW w:w="1548" w:type="pct"/>
            <w:tcBorders>
              <w:top w:val="single" w:sz="4" w:space="0" w:color="auto"/>
              <w:bottom w:val="single" w:sz="4" w:space="0" w:color="auto"/>
            </w:tcBorders>
            <w:shd w:val="clear" w:color="auto" w:fill="auto"/>
            <w:vAlign w:val="bottom"/>
          </w:tcPr>
          <w:p w14:paraId="4B39E293" w14:textId="77777777" w:rsidR="003B269A" w:rsidRPr="006254B7" w:rsidRDefault="003B269A" w:rsidP="007D5B18">
            <w:pPr>
              <w:spacing w:before="120" w:after="120"/>
              <w:rPr>
                <w:rFonts w:cs="Arial"/>
              </w:rPr>
            </w:pPr>
            <w:r>
              <w:rPr>
                <w:rFonts w:cs="Arial"/>
              </w:rPr>
              <w:t>$</w:t>
            </w:r>
          </w:p>
        </w:tc>
      </w:tr>
      <w:tr w:rsidR="00851125" w:rsidRPr="006254B7" w14:paraId="1FBDC0BF" w14:textId="77777777" w:rsidTr="007B4385">
        <w:tc>
          <w:tcPr>
            <w:tcW w:w="1174" w:type="pct"/>
            <w:tcBorders>
              <w:top w:val="nil"/>
            </w:tcBorders>
            <w:shd w:val="clear" w:color="auto" w:fill="auto"/>
          </w:tcPr>
          <w:p w14:paraId="54C08232" w14:textId="054CE10D" w:rsidR="00851125" w:rsidRPr="006254B7" w:rsidRDefault="00851125" w:rsidP="008B4D33">
            <w:pPr>
              <w:spacing w:before="120" w:after="120"/>
              <w:ind w:left="188"/>
              <w:rPr>
                <w:rFonts w:cs="Arial"/>
              </w:rPr>
            </w:pPr>
            <w:r>
              <w:rPr>
                <w:rFonts w:cs="Arial"/>
              </w:rPr>
              <w:t>R</w:t>
            </w:r>
            <w:r w:rsidRPr="006254B7">
              <w:rPr>
                <w:rFonts w:cs="Arial"/>
              </w:rPr>
              <w:t>elevance to Project:</w:t>
            </w:r>
          </w:p>
        </w:tc>
        <w:tc>
          <w:tcPr>
            <w:tcW w:w="3826" w:type="pct"/>
            <w:gridSpan w:val="3"/>
            <w:tcBorders>
              <w:top w:val="single" w:sz="4" w:space="0" w:color="auto"/>
            </w:tcBorders>
            <w:shd w:val="clear" w:color="auto" w:fill="auto"/>
          </w:tcPr>
          <w:p w14:paraId="784F92C0" w14:textId="77777777" w:rsidR="00851125" w:rsidRPr="006254B7" w:rsidRDefault="00851125" w:rsidP="008B4D33">
            <w:pPr>
              <w:spacing w:before="120" w:after="120"/>
              <w:rPr>
                <w:rFonts w:cs="Arial"/>
              </w:rPr>
            </w:pPr>
          </w:p>
        </w:tc>
      </w:tr>
      <w:tr w:rsidR="00851125" w:rsidRPr="006254B7" w14:paraId="77F15233" w14:textId="77777777" w:rsidTr="007B4385">
        <w:tc>
          <w:tcPr>
            <w:tcW w:w="1174" w:type="pct"/>
            <w:tcBorders>
              <w:bottom w:val="single" w:sz="4" w:space="0" w:color="auto"/>
            </w:tcBorders>
            <w:shd w:val="clear" w:color="auto" w:fill="F2F2F2"/>
          </w:tcPr>
          <w:p w14:paraId="4D980F91" w14:textId="77777777" w:rsidR="00851125" w:rsidRPr="006254B7" w:rsidRDefault="00851125" w:rsidP="008B4D33">
            <w:pPr>
              <w:spacing w:before="120" w:after="120"/>
              <w:ind w:left="46"/>
              <w:rPr>
                <w:rFonts w:cs="Arial"/>
              </w:rPr>
            </w:pPr>
            <w:r w:rsidRPr="006254B7">
              <w:rPr>
                <w:rFonts w:cs="Arial"/>
                <w:b/>
              </w:rPr>
              <w:t>Referee #3</w:t>
            </w:r>
          </w:p>
        </w:tc>
        <w:tc>
          <w:tcPr>
            <w:tcW w:w="3826" w:type="pct"/>
            <w:gridSpan w:val="3"/>
            <w:tcBorders>
              <w:bottom w:val="single" w:sz="4" w:space="0" w:color="auto"/>
            </w:tcBorders>
            <w:shd w:val="clear" w:color="auto" w:fill="F2F2F2"/>
          </w:tcPr>
          <w:p w14:paraId="5D99FFA5" w14:textId="77777777" w:rsidR="00851125" w:rsidRPr="006254B7" w:rsidRDefault="00851125" w:rsidP="008B4D33">
            <w:pPr>
              <w:spacing w:before="120" w:after="120"/>
              <w:rPr>
                <w:rFonts w:cs="Arial"/>
              </w:rPr>
            </w:pPr>
          </w:p>
        </w:tc>
      </w:tr>
      <w:tr w:rsidR="00851125" w:rsidRPr="006254B7" w14:paraId="5EA237CB" w14:textId="77777777" w:rsidTr="007B4385">
        <w:tc>
          <w:tcPr>
            <w:tcW w:w="1174" w:type="pct"/>
            <w:tcBorders>
              <w:bottom w:val="nil"/>
            </w:tcBorders>
            <w:shd w:val="clear" w:color="auto" w:fill="auto"/>
          </w:tcPr>
          <w:p w14:paraId="7FEB78FE" w14:textId="77777777" w:rsidR="00851125" w:rsidRPr="006254B7" w:rsidRDefault="00851125" w:rsidP="008B4D33">
            <w:pPr>
              <w:spacing w:before="120" w:after="120"/>
              <w:ind w:left="188"/>
              <w:rPr>
                <w:rFonts w:cs="Arial"/>
              </w:rPr>
            </w:pPr>
            <w:r w:rsidRPr="006254B7">
              <w:rPr>
                <w:rFonts w:cs="Arial"/>
              </w:rPr>
              <w:t>Client Name:</w:t>
            </w:r>
          </w:p>
        </w:tc>
        <w:tc>
          <w:tcPr>
            <w:tcW w:w="3826" w:type="pct"/>
            <w:gridSpan w:val="3"/>
            <w:tcBorders>
              <w:bottom w:val="single" w:sz="4" w:space="0" w:color="auto"/>
            </w:tcBorders>
            <w:shd w:val="clear" w:color="auto" w:fill="auto"/>
          </w:tcPr>
          <w:p w14:paraId="078D9BE4" w14:textId="77777777" w:rsidR="00851125" w:rsidRPr="006254B7" w:rsidRDefault="00851125" w:rsidP="008B4D33">
            <w:pPr>
              <w:spacing w:before="120" w:after="120"/>
              <w:rPr>
                <w:rFonts w:cs="Arial"/>
              </w:rPr>
            </w:pPr>
          </w:p>
        </w:tc>
      </w:tr>
      <w:tr w:rsidR="00851125" w:rsidRPr="006254B7" w14:paraId="63AB7509" w14:textId="77777777" w:rsidTr="007B4385">
        <w:tc>
          <w:tcPr>
            <w:tcW w:w="1174" w:type="pct"/>
            <w:tcBorders>
              <w:top w:val="nil"/>
              <w:bottom w:val="nil"/>
            </w:tcBorders>
            <w:shd w:val="clear" w:color="auto" w:fill="auto"/>
          </w:tcPr>
          <w:p w14:paraId="104348E8" w14:textId="77777777" w:rsidR="00851125" w:rsidRPr="006254B7" w:rsidRDefault="00851125" w:rsidP="008B4D33">
            <w:pPr>
              <w:spacing w:before="120" w:after="120"/>
              <w:ind w:left="188"/>
              <w:rPr>
                <w:rFonts w:cs="Arial"/>
              </w:rPr>
            </w:pPr>
            <w:r w:rsidRPr="006254B7">
              <w:rPr>
                <w:rFonts w:cs="Arial"/>
              </w:rPr>
              <w:t>Address:</w:t>
            </w:r>
          </w:p>
        </w:tc>
        <w:tc>
          <w:tcPr>
            <w:tcW w:w="3826" w:type="pct"/>
            <w:gridSpan w:val="3"/>
            <w:tcBorders>
              <w:top w:val="single" w:sz="4" w:space="0" w:color="auto"/>
              <w:bottom w:val="single" w:sz="4" w:space="0" w:color="auto"/>
            </w:tcBorders>
            <w:shd w:val="clear" w:color="auto" w:fill="auto"/>
          </w:tcPr>
          <w:p w14:paraId="2FC2EA83" w14:textId="77777777" w:rsidR="00851125" w:rsidRPr="006254B7" w:rsidRDefault="00851125" w:rsidP="008B4D33">
            <w:pPr>
              <w:spacing w:before="120" w:after="120"/>
              <w:rPr>
                <w:rFonts w:cs="Arial"/>
              </w:rPr>
            </w:pPr>
          </w:p>
        </w:tc>
      </w:tr>
      <w:tr w:rsidR="003B269A" w:rsidRPr="006254B7" w14:paraId="4A4A0BDB" w14:textId="77777777" w:rsidTr="007D5B18">
        <w:tc>
          <w:tcPr>
            <w:tcW w:w="1174" w:type="pct"/>
            <w:tcBorders>
              <w:top w:val="nil"/>
              <w:bottom w:val="nil"/>
            </w:tcBorders>
            <w:shd w:val="clear" w:color="auto" w:fill="auto"/>
          </w:tcPr>
          <w:p w14:paraId="4987210F" w14:textId="77777777" w:rsidR="003B269A" w:rsidRPr="006254B7" w:rsidRDefault="003B269A" w:rsidP="007D5B18">
            <w:pPr>
              <w:spacing w:before="120" w:after="120"/>
              <w:ind w:left="188"/>
              <w:rPr>
                <w:rFonts w:cs="Arial"/>
              </w:rPr>
            </w:pPr>
            <w:r w:rsidRPr="006254B7">
              <w:rPr>
                <w:rFonts w:cs="Arial"/>
              </w:rPr>
              <w:t>Contact Name</w:t>
            </w:r>
            <w:r>
              <w:rPr>
                <w:rFonts w:cs="Arial"/>
              </w:rPr>
              <w:t xml:space="preserve"> &amp; Position Title</w:t>
            </w:r>
            <w:r w:rsidRPr="006254B7">
              <w:rPr>
                <w:rFonts w:cs="Arial"/>
              </w:rPr>
              <w:t>:</w:t>
            </w:r>
          </w:p>
        </w:tc>
        <w:tc>
          <w:tcPr>
            <w:tcW w:w="3826" w:type="pct"/>
            <w:gridSpan w:val="3"/>
            <w:tcBorders>
              <w:top w:val="single" w:sz="4" w:space="0" w:color="auto"/>
              <w:bottom w:val="single" w:sz="4" w:space="0" w:color="auto"/>
            </w:tcBorders>
            <w:shd w:val="clear" w:color="auto" w:fill="auto"/>
          </w:tcPr>
          <w:p w14:paraId="600C1337" w14:textId="77777777" w:rsidR="003B269A" w:rsidRPr="006254B7" w:rsidRDefault="003B269A" w:rsidP="007D5B18">
            <w:pPr>
              <w:spacing w:before="120" w:after="120"/>
              <w:rPr>
                <w:rFonts w:cs="Arial"/>
              </w:rPr>
            </w:pPr>
          </w:p>
        </w:tc>
      </w:tr>
      <w:tr w:rsidR="00851125" w:rsidRPr="006254B7" w14:paraId="5F149E7C" w14:textId="77777777" w:rsidTr="003B269A">
        <w:tc>
          <w:tcPr>
            <w:tcW w:w="1174" w:type="pct"/>
            <w:tcBorders>
              <w:top w:val="nil"/>
              <w:bottom w:val="nil"/>
            </w:tcBorders>
            <w:shd w:val="clear" w:color="auto" w:fill="auto"/>
          </w:tcPr>
          <w:p w14:paraId="466AE51B" w14:textId="77777777" w:rsidR="00851125" w:rsidRPr="006254B7" w:rsidRDefault="00851125" w:rsidP="008B4D33">
            <w:pPr>
              <w:spacing w:before="120" w:after="120"/>
              <w:ind w:left="188"/>
              <w:rPr>
                <w:rFonts w:cs="Arial"/>
              </w:rPr>
            </w:pPr>
            <w:r w:rsidRPr="006254B7">
              <w:rPr>
                <w:rFonts w:cs="Arial"/>
              </w:rPr>
              <w:t>Telephone:</w:t>
            </w:r>
          </w:p>
        </w:tc>
        <w:tc>
          <w:tcPr>
            <w:tcW w:w="1258" w:type="pct"/>
            <w:tcBorders>
              <w:top w:val="single" w:sz="4" w:space="0" w:color="auto"/>
              <w:bottom w:val="single" w:sz="4" w:space="0" w:color="auto"/>
            </w:tcBorders>
            <w:shd w:val="clear" w:color="auto" w:fill="auto"/>
          </w:tcPr>
          <w:p w14:paraId="0DE41D2B" w14:textId="77777777" w:rsidR="00851125" w:rsidRPr="006254B7" w:rsidRDefault="00851125" w:rsidP="008B4D33">
            <w:pPr>
              <w:spacing w:before="120" w:after="120"/>
              <w:rPr>
                <w:rFonts w:cs="Arial"/>
              </w:rPr>
            </w:pPr>
          </w:p>
        </w:tc>
        <w:tc>
          <w:tcPr>
            <w:tcW w:w="1020" w:type="pct"/>
            <w:tcBorders>
              <w:top w:val="single" w:sz="4" w:space="0" w:color="auto"/>
              <w:bottom w:val="single" w:sz="4" w:space="0" w:color="auto"/>
            </w:tcBorders>
            <w:shd w:val="clear" w:color="auto" w:fill="auto"/>
          </w:tcPr>
          <w:p w14:paraId="033FC4BB" w14:textId="77777777" w:rsidR="00851125" w:rsidRPr="006254B7" w:rsidRDefault="00851125" w:rsidP="008B4D33">
            <w:pPr>
              <w:spacing w:before="120" w:after="120"/>
              <w:rPr>
                <w:rFonts w:cs="Arial"/>
              </w:rPr>
            </w:pPr>
            <w:r>
              <w:rPr>
                <w:rFonts w:cs="Arial"/>
              </w:rPr>
              <w:t>Email:</w:t>
            </w:r>
          </w:p>
        </w:tc>
        <w:tc>
          <w:tcPr>
            <w:tcW w:w="1548" w:type="pct"/>
            <w:tcBorders>
              <w:top w:val="single" w:sz="4" w:space="0" w:color="auto"/>
              <w:bottom w:val="single" w:sz="4" w:space="0" w:color="auto"/>
            </w:tcBorders>
            <w:shd w:val="clear" w:color="auto" w:fill="auto"/>
          </w:tcPr>
          <w:p w14:paraId="406ADFB3" w14:textId="77777777" w:rsidR="00851125" w:rsidRPr="006254B7" w:rsidRDefault="00851125" w:rsidP="008B4D33">
            <w:pPr>
              <w:spacing w:before="120" w:after="120"/>
              <w:rPr>
                <w:rFonts w:cs="Arial"/>
              </w:rPr>
            </w:pPr>
          </w:p>
        </w:tc>
      </w:tr>
      <w:tr w:rsidR="003B269A" w:rsidRPr="006254B7" w14:paraId="06002077" w14:textId="77777777" w:rsidTr="003B269A">
        <w:tc>
          <w:tcPr>
            <w:tcW w:w="1174" w:type="pct"/>
            <w:tcBorders>
              <w:top w:val="nil"/>
              <w:bottom w:val="nil"/>
            </w:tcBorders>
            <w:shd w:val="clear" w:color="auto" w:fill="auto"/>
          </w:tcPr>
          <w:p w14:paraId="105A1558" w14:textId="77777777" w:rsidR="003B269A" w:rsidRPr="006254B7" w:rsidRDefault="003B269A" w:rsidP="007D5B18">
            <w:pPr>
              <w:spacing w:before="120" w:after="120"/>
              <w:ind w:left="188"/>
              <w:rPr>
                <w:rFonts w:cs="Arial"/>
              </w:rPr>
            </w:pPr>
            <w:r>
              <w:rPr>
                <w:rFonts w:cs="Arial"/>
              </w:rPr>
              <w:t>Period of Service Delivery</w:t>
            </w:r>
            <w:r w:rsidRPr="006254B7">
              <w:rPr>
                <w:rFonts w:cs="Arial"/>
              </w:rPr>
              <w:t>:</w:t>
            </w:r>
          </w:p>
        </w:tc>
        <w:tc>
          <w:tcPr>
            <w:tcW w:w="1258" w:type="pct"/>
            <w:tcBorders>
              <w:top w:val="single" w:sz="4" w:space="0" w:color="auto"/>
              <w:bottom w:val="single" w:sz="4" w:space="0" w:color="auto"/>
            </w:tcBorders>
            <w:shd w:val="clear" w:color="auto" w:fill="auto"/>
            <w:vAlign w:val="bottom"/>
          </w:tcPr>
          <w:p w14:paraId="6AF17E13" w14:textId="77777777" w:rsidR="003B269A" w:rsidRPr="006254B7" w:rsidRDefault="003B269A" w:rsidP="007D5B18">
            <w:pPr>
              <w:spacing w:before="120" w:after="120"/>
              <w:rPr>
                <w:rFonts w:cs="Arial"/>
              </w:rPr>
            </w:pPr>
          </w:p>
        </w:tc>
        <w:tc>
          <w:tcPr>
            <w:tcW w:w="1020" w:type="pct"/>
            <w:tcBorders>
              <w:top w:val="single" w:sz="4" w:space="0" w:color="auto"/>
              <w:bottom w:val="single" w:sz="4" w:space="0" w:color="auto"/>
            </w:tcBorders>
            <w:shd w:val="clear" w:color="auto" w:fill="auto"/>
            <w:vAlign w:val="bottom"/>
          </w:tcPr>
          <w:p w14:paraId="4D7E8614" w14:textId="77777777" w:rsidR="003B269A" w:rsidRPr="006254B7" w:rsidRDefault="003B269A" w:rsidP="007D5B18">
            <w:pPr>
              <w:spacing w:before="120" w:after="120"/>
              <w:rPr>
                <w:rFonts w:cs="Arial"/>
              </w:rPr>
            </w:pPr>
            <w:r>
              <w:rPr>
                <w:rFonts w:cs="Arial"/>
              </w:rPr>
              <w:t>Value of Services (ex GST)</w:t>
            </w:r>
          </w:p>
        </w:tc>
        <w:tc>
          <w:tcPr>
            <w:tcW w:w="1548" w:type="pct"/>
            <w:tcBorders>
              <w:top w:val="single" w:sz="4" w:space="0" w:color="auto"/>
              <w:bottom w:val="single" w:sz="4" w:space="0" w:color="auto"/>
            </w:tcBorders>
            <w:shd w:val="clear" w:color="auto" w:fill="auto"/>
            <w:vAlign w:val="bottom"/>
          </w:tcPr>
          <w:p w14:paraId="09EA8BC1" w14:textId="77777777" w:rsidR="003B269A" w:rsidRPr="006254B7" w:rsidRDefault="003B269A" w:rsidP="007D5B18">
            <w:pPr>
              <w:spacing w:before="120" w:after="120"/>
              <w:rPr>
                <w:rFonts w:cs="Arial"/>
              </w:rPr>
            </w:pPr>
            <w:r>
              <w:rPr>
                <w:rFonts w:cs="Arial"/>
              </w:rPr>
              <w:t>$</w:t>
            </w:r>
          </w:p>
        </w:tc>
      </w:tr>
      <w:tr w:rsidR="00851125" w:rsidRPr="006254B7" w14:paraId="2AD36DBF" w14:textId="77777777" w:rsidTr="007B4385">
        <w:tc>
          <w:tcPr>
            <w:tcW w:w="1174" w:type="pct"/>
            <w:tcBorders>
              <w:top w:val="nil"/>
            </w:tcBorders>
            <w:shd w:val="clear" w:color="auto" w:fill="auto"/>
          </w:tcPr>
          <w:p w14:paraId="51EC6D1C" w14:textId="7AD5A10E" w:rsidR="00851125" w:rsidRPr="006254B7" w:rsidRDefault="00851125" w:rsidP="008B4D33">
            <w:pPr>
              <w:spacing w:before="120" w:after="120"/>
              <w:ind w:left="188"/>
              <w:rPr>
                <w:rFonts w:cs="Arial"/>
              </w:rPr>
            </w:pPr>
            <w:r>
              <w:rPr>
                <w:rFonts w:cs="Arial"/>
              </w:rPr>
              <w:t>R</w:t>
            </w:r>
            <w:r w:rsidRPr="006254B7">
              <w:rPr>
                <w:rFonts w:cs="Arial"/>
              </w:rPr>
              <w:t>elevance to Project:</w:t>
            </w:r>
          </w:p>
        </w:tc>
        <w:tc>
          <w:tcPr>
            <w:tcW w:w="3826" w:type="pct"/>
            <w:gridSpan w:val="3"/>
            <w:tcBorders>
              <w:top w:val="single" w:sz="4" w:space="0" w:color="auto"/>
            </w:tcBorders>
            <w:shd w:val="clear" w:color="auto" w:fill="auto"/>
          </w:tcPr>
          <w:p w14:paraId="7622A9A7" w14:textId="77777777" w:rsidR="00851125" w:rsidRPr="006254B7" w:rsidRDefault="00851125" w:rsidP="008B4D33">
            <w:pPr>
              <w:spacing w:before="120" w:after="120"/>
              <w:rPr>
                <w:rFonts w:cs="Arial"/>
              </w:rPr>
            </w:pPr>
          </w:p>
        </w:tc>
      </w:tr>
    </w:tbl>
    <w:p w14:paraId="0C25F874" w14:textId="77777777" w:rsidR="00851125" w:rsidRDefault="00851125" w:rsidP="00851125"/>
    <w:p w14:paraId="69BD63D4" w14:textId="21A2F356" w:rsidR="000B0F74" w:rsidRDefault="0089670A" w:rsidP="00956D8B">
      <w:pPr>
        <w:numPr>
          <w:ilvl w:val="0"/>
          <w:numId w:val="4"/>
        </w:numPr>
        <w:spacing w:before="120" w:after="120"/>
        <w:ind w:left="142" w:hanging="567"/>
        <w:rPr>
          <w:rFonts w:cs="Arial"/>
          <w:b/>
          <w:bCs/>
          <w:szCs w:val="22"/>
          <w:u w:val="single"/>
        </w:rPr>
      </w:pPr>
      <w:r>
        <w:rPr>
          <w:rFonts w:cs="Arial"/>
          <w:b/>
          <w:bCs/>
          <w:szCs w:val="22"/>
          <w:u w:val="single"/>
        </w:rPr>
        <w:t>Value A</w:t>
      </w:r>
      <w:r w:rsidR="00092D45">
        <w:rPr>
          <w:rFonts w:cs="Arial"/>
          <w:b/>
          <w:bCs/>
          <w:szCs w:val="22"/>
          <w:u w:val="single"/>
        </w:rPr>
        <w:t>dded Services</w:t>
      </w:r>
    </w:p>
    <w:tbl>
      <w:tblPr>
        <w:tblStyle w:val="TableGrid"/>
        <w:tblW w:w="9639" w:type="dxa"/>
        <w:tblInd w:w="137" w:type="dxa"/>
        <w:tblLook w:val="04A0" w:firstRow="1" w:lastRow="0" w:firstColumn="1" w:lastColumn="0" w:noHBand="0" w:noVBand="1"/>
      </w:tblPr>
      <w:tblGrid>
        <w:gridCol w:w="9639"/>
      </w:tblGrid>
      <w:tr w:rsidR="00764360" w:rsidRPr="00591F6E" w14:paraId="3F069342" w14:textId="77777777" w:rsidTr="007B4385">
        <w:tc>
          <w:tcPr>
            <w:tcW w:w="9639" w:type="dxa"/>
            <w:shd w:val="clear" w:color="auto" w:fill="D9D9D9" w:themeFill="background1" w:themeFillShade="D9"/>
          </w:tcPr>
          <w:p w14:paraId="3382E136" w14:textId="1CC4F8EB" w:rsidR="00764360" w:rsidRPr="00591F6E" w:rsidRDefault="00782408" w:rsidP="00BE4282">
            <w:pPr>
              <w:tabs>
                <w:tab w:val="left" w:pos="567"/>
              </w:tabs>
              <w:ind w:left="0"/>
              <w:rPr>
                <w:rFonts w:cs="Arial"/>
                <w:szCs w:val="22"/>
              </w:rPr>
            </w:pPr>
            <w:r>
              <w:rPr>
                <w:rFonts w:cs="Arial"/>
                <w:iCs/>
              </w:rPr>
              <w:t>Supplier</w:t>
            </w:r>
            <w:r w:rsidR="00764360" w:rsidRPr="00591F6E">
              <w:rPr>
                <w:rFonts w:cs="Arial"/>
                <w:iCs/>
              </w:rPr>
              <w:t xml:space="preserve">s to provide </w:t>
            </w:r>
            <w:r w:rsidR="00764360">
              <w:rPr>
                <w:rFonts w:cs="Arial"/>
                <w:iCs/>
              </w:rPr>
              <w:t xml:space="preserve">details </w:t>
            </w:r>
            <w:r w:rsidR="00DC13C4">
              <w:rPr>
                <w:rFonts w:cs="Arial"/>
                <w:iCs/>
              </w:rPr>
              <w:t>of any other benefits you can offer to improve the level of service or value of your Quote</w:t>
            </w:r>
          </w:p>
        </w:tc>
      </w:tr>
      <w:tr w:rsidR="00764360" w:rsidRPr="00591F6E" w14:paraId="202E4A03" w14:textId="77777777" w:rsidTr="007B4385">
        <w:tc>
          <w:tcPr>
            <w:tcW w:w="9639" w:type="dxa"/>
          </w:tcPr>
          <w:p w14:paraId="7A4C1F1E" w14:textId="77777777" w:rsidR="00764360" w:rsidRPr="00591F6E" w:rsidRDefault="00764360" w:rsidP="008B4D33">
            <w:pPr>
              <w:tabs>
                <w:tab w:val="left" w:pos="567"/>
              </w:tabs>
              <w:rPr>
                <w:rFonts w:cs="Arial"/>
                <w:iCs/>
              </w:rPr>
            </w:pPr>
          </w:p>
          <w:p w14:paraId="1ABB5811" w14:textId="77777777" w:rsidR="00764360" w:rsidRPr="00591F6E" w:rsidRDefault="00764360" w:rsidP="009D5624">
            <w:pPr>
              <w:tabs>
                <w:tab w:val="left" w:pos="567"/>
              </w:tabs>
              <w:ind w:left="0"/>
              <w:rPr>
                <w:rFonts w:cs="Arial"/>
                <w:iCs/>
              </w:rPr>
            </w:pPr>
          </w:p>
        </w:tc>
      </w:tr>
    </w:tbl>
    <w:p w14:paraId="31176654" w14:textId="77777777" w:rsidR="000B0F74" w:rsidRDefault="000B0F74" w:rsidP="00851125"/>
    <w:p w14:paraId="2C75185D" w14:textId="1CB4BAAF" w:rsidR="00092D45" w:rsidRDefault="00092D45" w:rsidP="00956D8B">
      <w:pPr>
        <w:numPr>
          <w:ilvl w:val="0"/>
          <w:numId w:val="4"/>
        </w:numPr>
        <w:spacing w:before="120" w:after="120"/>
        <w:ind w:left="142" w:hanging="567"/>
        <w:rPr>
          <w:rFonts w:cs="Arial"/>
          <w:b/>
          <w:bCs/>
          <w:szCs w:val="22"/>
          <w:u w:val="single"/>
        </w:rPr>
      </w:pPr>
      <w:r>
        <w:rPr>
          <w:rFonts w:cs="Arial"/>
          <w:b/>
          <w:bCs/>
          <w:szCs w:val="22"/>
          <w:u w:val="single"/>
        </w:rPr>
        <w:t>Improvement &amp; Innov</w:t>
      </w:r>
      <w:r w:rsidR="00024247">
        <w:rPr>
          <w:rFonts w:cs="Arial"/>
          <w:b/>
          <w:bCs/>
          <w:szCs w:val="22"/>
          <w:u w:val="single"/>
        </w:rPr>
        <w:t>ations</w:t>
      </w:r>
    </w:p>
    <w:p w14:paraId="1DB10E0F" w14:textId="77777777" w:rsidR="00092D45" w:rsidRDefault="00092D45" w:rsidP="00851125"/>
    <w:tbl>
      <w:tblPr>
        <w:tblStyle w:val="TableGrid"/>
        <w:tblW w:w="9639" w:type="dxa"/>
        <w:tblInd w:w="137" w:type="dxa"/>
        <w:tblLook w:val="04A0" w:firstRow="1" w:lastRow="0" w:firstColumn="1" w:lastColumn="0" w:noHBand="0" w:noVBand="1"/>
      </w:tblPr>
      <w:tblGrid>
        <w:gridCol w:w="9639"/>
      </w:tblGrid>
      <w:tr w:rsidR="00764360" w:rsidRPr="00591F6E" w14:paraId="0B30E136" w14:textId="77777777" w:rsidTr="007B4385">
        <w:tc>
          <w:tcPr>
            <w:tcW w:w="9639" w:type="dxa"/>
            <w:shd w:val="clear" w:color="auto" w:fill="D9D9D9" w:themeFill="background1" w:themeFillShade="D9"/>
          </w:tcPr>
          <w:p w14:paraId="3F2CA814" w14:textId="247CF492" w:rsidR="00BC0D63" w:rsidRPr="006254B7" w:rsidRDefault="00782408" w:rsidP="00A45865">
            <w:pPr>
              <w:spacing w:before="120" w:after="120"/>
              <w:ind w:left="0"/>
              <w:rPr>
                <w:rFonts w:cs="Arial"/>
              </w:rPr>
            </w:pPr>
            <w:r>
              <w:rPr>
                <w:rFonts w:cs="Arial"/>
              </w:rPr>
              <w:t>Supplier</w:t>
            </w:r>
            <w:r w:rsidR="00BC0D63" w:rsidRPr="006254B7">
              <w:rPr>
                <w:rFonts w:cs="Arial"/>
              </w:rPr>
              <w:t>s are encouraged to detail suggestions and/or alternate proposals that are innovative and offer increased benefits to the Council. Below are some suggested categories:</w:t>
            </w:r>
          </w:p>
          <w:p w14:paraId="2F38EB99" w14:textId="4516E564" w:rsidR="00BC0D63" w:rsidRPr="006254B7" w:rsidRDefault="00BC0D63" w:rsidP="00BC0D63">
            <w:pPr>
              <w:pStyle w:val="ListParagraph"/>
              <w:numPr>
                <w:ilvl w:val="0"/>
                <w:numId w:val="26"/>
              </w:numPr>
              <w:spacing w:before="120" w:after="120"/>
              <w:contextualSpacing/>
              <w:rPr>
                <w:rFonts w:cs="Arial"/>
              </w:rPr>
            </w:pPr>
            <w:r w:rsidRPr="006254B7">
              <w:rPr>
                <w:rFonts w:cs="Arial"/>
              </w:rPr>
              <w:t>Cost Savings (must be stated in $ terms)</w:t>
            </w:r>
            <w:r w:rsidR="00A45865">
              <w:rPr>
                <w:rFonts w:cs="Arial"/>
              </w:rPr>
              <w:t>.</w:t>
            </w:r>
          </w:p>
          <w:p w14:paraId="35B30860" w14:textId="161E9862" w:rsidR="00BC0D63" w:rsidRPr="006254B7" w:rsidRDefault="00BC0D63" w:rsidP="00BC0D63">
            <w:pPr>
              <w:pStyle w:val="ListParagraph"/>
              <w:numPr>
                <w:ilvl w:val="0"/>
                <w:numId w:val="26"/>
              </w:numPr>
              <w:spacing w:before="120" w:after="120"/>
              <w:contextualSpacing/>
              <w:rPr>
                <w:rFonts w:cs="Arial"/>
              </w:rPr>
            </w:pPr>
            <w:r w:rsidRPr="006254B7">
              <w:rPr>
                <w:rFonts w:cs="Arial"/>
              </w:rPr>
              <w:t>Improvements to Work Health and Safety</w:t>
            </w:r>
            <w:r w:rsidR="00A45865">
              <w:rPr>
                <w:rFonts w:cs="Arial"/>
              </w:rPr>
              <w:t>.</w:t>
            </w:r>
          </w:p>
          <w:p w14:paraId="305522C4" w14:textId="630E879F" w:rsidR="00BC0D63" w:rsidRPr="006254B7" w:rsidRDefault="00BC0D63" w:rsidP="00BC0D63">
            <w:pPr>
              <w:pStyle w:val="ListParagraph"/>
              <w:numPr>
                <w:ilvl w:val="0"/>
                <w:numId w:val="26"/>
              </w:numPr>
              <w:spacing w:before="120" w:after="120"/>
              <w:contextualSpacing/>
              <w:rPr>
                <w:rFonts w:cs="Arial"/>
              </w:rPr>
            </w:pPr>
            <w:r w:rsidRPr="006254B7">
              <w:rPr>
                <w:rFonts w:cs="Arial"/>
              </w:rPr>
              <w:t>Improved Quality</w:t>
            </w:r>
            <w:r w:rsidR="00A45865">
              <w:rPr>
                <w:rFonts w:cs="Arial"/>
              </w:rPr>
              <w:t>.</w:t>
            </w:r>
          </w:p>
          <w:p w14:paraId="4D239584" w14:textId="26C6C91D" w:rsidR="00BC0D63" w:rsidRPr="006254B7" w:rsidRDefault="00BC0D63" w:rsidP="00BC0D63">
            <w:pPr>
              <w:pStyle w:val="ListParagraph"/>
              <w:numPr>
                <w:ilvl w:val="0"/>
                <w:numId w:val="26"/>
              </w:numPr>
              <w:spacing w:before="120" w:after="120"/>
              <w:contextualSpacing/>
              <w:rPr>
                <w:rFonts w:cs="Arial"/>
              </w:rPr>
            </w:pPr>
            <w:r w:rsidRPr="006254B7">
              <w:rPr>
                <w:rFonts w:cs="Arial"/>
              </w:rPr>
              <w:t>Reduction in Environmental Impacts</w:t>
            </w:r>
            <w:r w:rsidR="00A45865">
              <w:rPr>
                <w:rFonts w:cs="Arial"/>
              </w:rPr>
              <w:t>.</w:t>
            </w:r>
          </w:p>
          <w:p w14:paraId="692BBA66" w14:textId="25A758EF" w:rsidR="00BC0D63" w:rsidRPr="006254B7" w:rsidRDefault="00BC0D63" w:rsidP="00BC0D63">
            <w:pPr>
              <w:pStyle w:val="ListParagraph"/>
              <w:numPr>
                <w:ilvl w:val="0"/>
                <w:numId w:val="26"/>
              </w:numPr>
              <w:spacing w:before="120" w:after="120"/>
              <w:contextualSpacing/>
              <w:rPr>
                <w:rFonts w:cs="Arial"/>
              </w:rPr>
            </w:pPr>
            <w:r w:rsidRPr="006254B7">
              <w:rPr>
                <w:rFonts w:cs="Arial"/>
              </w:rPr>
              <w:t>Improved Customer Service</w:t>
            </w:r>
            <w:r w:rsidR="00A45865">
              <w:rPr>
                <w:rFonts w:cs="Arial"/>
              </w:rPr>
              <w:t>.</w:t>
            </w:r>
          </w:p>
          <w:p w14:paraId="45A70982" w14:textId="77777777" w:rsidR="00BC0D63" w:rsidRPr="006254B7" w:rsidRDefault="00BC0D63" w:rsidP="00BC0D63">
            <w:pPr>
              <w:pStyle w:val="ListParagraph"/>
              <w:numPr>
                <w:ilvl w:val="0"/>
                <w:numId w:val="26"/>
              </w:numPr>
              <w:spacing w:before="120" w:after="120"/>
              <w:contextualSpacing/>
              <w:rPr>
                <w:rFonts w:cs="Arial"/>
              </w:rPr>
            </w:pPr>
            <w:r w:rsidRPr="006254B7">
              <w:rPr>
                <w:rFonts w:cs="Arial"/>
              </w:rPr>
              <w:t>Reduction of Risk.</w:t>
            </w:r>
          </w:p>
          <w:p w14:paraId="34248ADB" w14:textId="0F6B7DA4" w:rsidR="00BC0D63" w:rsidRPr="006254B7" w:rsidRDefault="00782408" w:rsidP="00BC0D63">
            <w:pPr>
              <w:spacing w:before="120" w:after="120"/>
              <w:rPr>
                <w:rFonts w:cs="Arial"/>
              </w:rPr>
            </w:pPr>
            <w:r>
              <w:rPr>
                <w:rFonts w:cs="Arial"/>
              </w:rPr>
              <w:t>Supplier</w:t>
            </w:r>
            <w:r w:rsidR="00BC0D63" w:rsidRPr="006254B7">
              <w:rPr>
                <w:rFonts w:cs="Arial"/>
              </w:rPr>
              <w:t>s are also encouraged to suggest other categories.</w:t>
            </w:r>
          </w:p>
          <w:p w14:paraId="2ADA13A8" w14:textId="78EFCA19" w:rsidR="00764360" w:rsidRPr="00591F6E" w:rsidRDefault="00BC0D63" w:rsidP="00A45865">
            <w:pPr>
              <w:tabs>
                <w:tab w:val="left" w:pos="567"/>
              </w:tabs>
              <w:ind w:left="0"/>
              <w:rPr>
                <w:rFonts w:cs="Arial"/>
                <w:szCs w:val="22"/>
              </w:rPr>
            </w:pPr>
            <w:r w:rsidRPr="006254B7">
              <w:rPr>
                <w:rFonts w:cs="Arial"/>
                <w:b/>
                <w:bCs/>
              </w:rPr>
              <w:t xml:space="preserve">NOTE: </w:t>
            </w:r>
            <w:r w:rsidRPr="006254B7">
              <w:rPr>
                <w:rFonts w:cs="Arial"/>
              </w:rPr>
              <w:t>Cost Savings offers may be considered as alternatives when finalising the contracted price.</w:t>
            </w:r>
          </w:p>
        </w:tc>
      </w:tr>
      <w:tr w:rsidR="00764360" w:rsidRPr="00591F6E" w14:paraId="0D0798EC" w14:textId="77777777" w:rsidTr="007B4385">
        <w:tc>
          <w:tcPr>
            <w:tcW w:w="9639" w:type="dxa"/>
          </w:tcPr>
          <w:p w14:paraId="262D0D66" w14:textId="77777777" w:rsidR="00764360" w:rsidRPr="00591F6E" w:rsidRDefault="00764360" w:rsidP="009D5624">
            <w:pPr>
              <w:tabs>
                <w:tab w:val="left" w:pos="567"/>
              </w:tabs>
              <w:ind w:left="0"/>
              <w:rPr>
                <w:rFonts w:cs="Arial"/>
                <w:iCs/>
              </w:rPr>
            </w:pPr>
          </w:p>
          <w:p w14:paraId="2967C544" w14:textId="77777777" w:rsidR="00764360" w:rsidRPr="00591F6E" w:rsidRDefault="00764360" w:rsidP="008B4D33">
            <w:pPr>
              <w:tabs>
                <w:tab w:val="left" w:pos="567"/>
              </w:tabs>
              <w:rPr>
                <w:rFonts w:cs="Arial"/>
                <w:iCs/>
              </w:rPr>
            </w:pPr>
          </w:p>
        </w:tc>
      </w:tr>
    </w:tbl>
    <w:p w14:paraId="1FC3D133" w14:textId="77777777" w:rsidR="00EA3AC4" w:rsidRDefault="00EA3AC4" w:rsidP="00EA3AC4">
      <w:pPr>
        <w:pStyle w:val="ListParagraph"/>
        <w:rPr>
          <w:rFonts w:cs="Arial"/>
          <w:szCs w:val="22"/>
        </w:rPr>
      </w:pPr>
    </w:p>
    <w:p w14:paraId="61066CE1" w14:textId="77777777" w:rsidR="00EA3AC4" w:rsidRDefault="00EA3AC4" w:rsidP="00956D8B">
      <w:pPr>
        <w:numPr>
          <w:ilvl w:val="0"/>
          <w:numId w:val="4"/>
        </w:numPr>
        <w:spacing w:before="120" w:after="120"/>
        <w:ind w:left="142" w:hanging="567"/>
        <w:rPr>
          <w:rFonts w:cs="Arial"/>
          <w:b/>
          <w:bCs/>
          <w:szCs w:val="22"/>
          <w:u w:val="single"/>
        </w:rPr>
      </w:pPr>
      <w:r>
        <w:rPr>
          <w:rFonts w:cs="Arial"/>
          <w:b/>
          <w:bCs/>
          <w:szCs w:val="22"/>
          <w:u w:val="single"/>
        </w:rPr>
        <w:lastRenderedPageBreak/>
        <w:t>Timeframe</w:t>
      </w:r>
    </w:p>
    <w:tbl>
      <w:tblPr>
        <w:tblW w:w="5000" w:type="pct"/>
        <w:tblInd w:w="137" w:type="dxa"/>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8495"/>
        <w:gridCol w:w="587"/>
        <w:gridCol w:w="547"/>
      </w:tblGrid>
      <w:tr w:rsidR="00CE417D" w:rsidRPr="006254B7" w14:paraId="7A390706" w14:textId="77777777" w:rsidTr="007B4385">
        <w:tc>
          <w:tcPr>
            <w:tcW w:w="4411" w:type="pct"/>
            <w:tcBorders>
              <w:top w:val="single" w:sz="4" w:space="0" w:color="auto"/>
              <w:left w:val="single" w:sz="4" w:space="0" w:color="auto"/>
              <w:bottom w:val="single" w:sz="2" w:space="0" w:color="17365D"/>
              <w:right w:val="nil"/>
            </w:tcBorders>
            <w:shd w:val="clear" w:color="auto" w:fill="D9D9D9" w:themeFill="background1" w:themeFillShade="D9"/>
            <w:vAlign w:val="bottom"/>
          </w:tcPr>
          <w:p w14:paraId="782DC709" w14:textId="6A23A1F3" w:rsidR="00CE417D" w:rsidRPr="00CE417D" w:rsidRDefault="00CE417D" w:rsidP="00CE417D">
            <w:pPr>
              <w:spacing w:before="120" w:after="120" w:line="276" w:lineRule="auto"/>
              <w:rPr>
                <w:rFonts w:cs="Arial"/>
              </w:rPr>
            </w:pPr>
          </w:p>
        </w:tc>
        <w:tc>
          <w:tcPr>
            <w:tcW w:w="305" w:type="pct"/>
            <w:tcBorders>
              <w:top w:val="single" w:sz="4" w:space="0" w:color="auto"/>
              <w:left w:val="nil"/>
              <w:bottom w:val="single" w:sz="2" w:space="0" w:color="17365D"/>
              <w:right w:val="nil"/>
            </w:tcBorders>
            <w:shd w:val="clear" w:color="auto" w:fill="D9D9D9" w:themeFill="background1" w:themeFillShade="D9"/>
            <w:vAlign w:val="center"/>
          </w:tcPr>
          <w:p w14:paraId="0F398B86" w14:textId="77777777" w:rsidR="00CE417D" w:rsidRPr="006254B7" w:rsidRDefault="00CE417D" w:rsidP="008B4D33">
            <w:pPr>
              <w:spacing w:before="120" w:after="120"/>
              <w:jc w:val="center"/>
              <w:rPr>
                <w:rFonts w:cs="Arial"/>
              </w:rPr>
            </w:pPr>
            <w:r w:rsidRPr="006254B7">
              <w:rPr>
                <w:rFonts w:cs="Arial"/>
              </w:rPr>
              <w:t>Yes</w:t>
            </w:r>
          </w:p>
        </w:tc>
        <w:tc>
          <w:tcPr>
            <w:tcW w:w="283" w:type="pct"/>
            <w:tcBorders>
              <w:top w:val="single" w:sz="4" w:space="0" w:color="auto"/>
              <w:left w:val="nil"/>
              <w:bottom w:val="single" w:sz="2" w:space="0" w:color="17365D"/>
              <w:right w:val="single" w:sz="4" w:space="0" w:color="auto"/>
            </w:tcBorders>
            <w:shd w:val="clear" w:color="auto" w:fill="D9D9D9" w:themeFill="background1" w:themeFillShade="D9"/>
            <w:vAlign w:val="center"/>
          </w:tcPr>
          <w:p w14:paraId="2DAA52D8" w14:textId="77777777" w:rsidR="00CE417D" w:rsidRPr="006254B7" w:rsidRDefault="00CE417D" w:rsidP="008B4D33">
            <w:pPr>
              <w:spacing w:before="120" w:after="120"/>
              <w:jc w:val="center"/>
              <w:rPr>
                <w:rFonts w:cs="Arial"/>
              </w:rPr>
            </w:pPr>
            <w:r w:rsidRPr="006254B7">
              <w:rPr>
                <w:rFonts w:cs="Arial"/>
              </w:rPr>
              <w:t>No</w:t>
            </w:r>
          </w:p>
        </w:tc>
      </w:tr>
      <w:tr w:rsidR="00CE417D" w:rsidRPr="006254B7" w14:paraId="420B4434" w14:textId="77777777" w:rsidTr="007B4385">
        <w:tc>
          <w:tcPr>
            <w:tcW w:w="4411" w:type="pct"/>
            <w:tcBorders>
              <w:top w:val="single" w:sz="2" w:space="0" w:color="17365D"/>
              <w:left w:val="single" w:sz="4" w:space="0" w:color="auto"/>
              <w:bottom w:val="single" w:sz="2" w:space="0" w:color="17365D"/>
              <w:right w:val="nil"/>
            </w:tcBorders>
            <w:shd w:val="clear" w:color="auto" w:fill="F2F2F2" w:themeFill="background1" w:themeFillShade="F2"/>
            <w:vAlign w:val="center"/>
          </w:tcPr>
          <w:p w14:paraId="78CF7A38" w14:textId="1E207100" w:rsidR="00CE417D" w:rsidRPr="006254B7" w:rsidRDefault="00A84B80" w:rsidP="008B4D33">
            <w:pPr>
              <w:spacing w:before="120" w:after="120"/>
              <w:rPr>
                <w:rFonts w:cs="Arial"/>
              </w:rPr>
            </w:pPr>
            <w:r>
              <w:rPr>
                <w:rFonts w:cs="Arial"/>
              </w:rPr>
              <w:t>Services</w:t>
            </w:r>
            <w:r w:rsidR="00CE417D" w:rsidRPr="006254B7">
              <w:rPr>
                <w:rFonts w:cs="Arial"/>
              </w:rPr>
              <w:t xml:space="preserve"> are required to be provided by </w:t>
            </w:r>
            <w:sdt>
              <w:sdtPr>
                <w:rPr>
                  <w:rFonts w:cs="Arial"/>
                </w:rPr>
                <w:id w:val="71714830"/>
                <w:placeholder>
                  <w:docPart w:val="C7286392832F4CF084B3420DEB7A4E2F"/>
                </w:placeholder>
                <w:temporary/>
                <w:showingPlcHdr/>
                <w:text/>
              </w:sdtPr>
              <w:sdtEndPr/>
              <w:sdtContent>
                <w:r w:rsidR="00CE417D" w:rsidRPr="006254B7">
                  <w:rPr>
                    <w:rFonts w:cs="Arial"/>
                    <w:highlight w:val="yellow"/>
                  </w:rPr>
                  <w:t>insert date eg 18 October 202</w:t>
                </w:r>
                <w:r w:rsidR="00045B5E">
                  <w:rPr>
                    <w:rFonts w:cs="Arial"/>
                    <w:highlight w:val="yellow"/>
                  </w:rPr>
                  <w:t>3</w:t>
                </w:r>
              </w:sdtContent>
            </w:sdt>
            <w:r w:rsidR="00CE417D" w:rsidRPr="006254B7">
              <w:rPr>
                <w:rFonts w:cs="Arial"/>
              </w:rPr>
              <w:t>. Please confirm whether this timeframe is achievable?</w:t>
            </w:r>
          </w:p>
        </w:tc>
        <w:tc>
          <w:tcPr>
            <w:tcW w:w="305" w:type="pct"/>
            <w:tcBorders>
              <w:top w:val="single" w:sz="2" w:space="0" w:color="17365D"/>
              <w:left w:val="nil"/>
              <w:bottom w:val="single" w:sz="2" w:space="0" w:color="17365D"/>
              <w:right w:val="nil"/>
            </w:tcBorders>
            <w:shd w:val="clear" w:color="auto" w:fill="F2F2F2" w:themeFill="background1" w:themeFillShade="F2"/>
            <w:vAlign w:val="center"/>
          </w:tcPr>
          <w:p w14:paraId="4A90BF16" w14:textId="77777777" w:rsidR="00CE417D" w:rsidRPr="006254B7" w:rsidRDefault="00CE417D" w:rsidP="008B4D33">
            <w:pPr>
              <w:spacing w:before="120" w:after="120"/>
              <w:jc w:val="center"/>
              <w:rPr>
                <w:rFonts w:cs="Arial"/>
              </w:rPr>
            </w:pPr>
            <w:r w:rsidRPr="006254B7">
              <w:rPr>
                <w:rFonts w:eastAsia="MS Gothic" w:cs="Arial"/>
              </w:rPr>
              <w:fldChar w:fldCharType="begin">
                <w:ffData>
                  <w:name w:val="Check3"/>
                  <w:enabled/>
                  <w:calcOnExit w:val="0"/>
                  <w:checkBox>
                    <w:sizeAuto/>
                    <w:default w:val="0"/>
                  </w:checkBox>
                </w:ffData>
              </w:fldChar>
            </w:r>
            <w:r w:rsidRPr="006254B7">
              <w:rPr>
                <w:rFonts w:eastAsia="MS Gothic" w:cs="Arial"/>
              </w:rPr>
              <w:instrText xml:space="preserve"> FORMCHECKBOX </w:instrText>
            </w:r>
            <w:r w:rsidR="008B195F">
              <w:rPr>
                <w:rFonts w:eastAsia="MS Gothic" w:cs="Arial"/>
              </w:rPr>
            </w:r>
            <w:r w:rsidR="008B195F">
              <w:rPr>
                <w:rFonts w:eastAsia="MS Gothic" w:cs="Arial"/>
              </w:rPr>
              <w:fldChar w:fldCharType="separate"/>
            </w:r>
            <w:r w:rsidRPr="006254B7">
              <w:rPr>
                <w:rFonts w:eastAsia="MS Gothic" w:cs="Arial"/>
              </w:rPr>
              <w:fldChar w:fldCharType="end"/>
            </w:r>
          </w:p>
        </w:tc>
        <w:tc>
          <w:tcPr>
            <w:tcW w:w="283" w:type="pct"/>
            <w:tcBorders>
              <w:top w:val="single" w:sz="2" w:space="0" w:color="17365D"/>
              <w:left w:val="nil"/>
              <w:bottom w:val="single" w:sz="2" w:space="0" w:color="17365D"/>
              <w:right w:val="single" w:sz="4" w:space="0" w:color="auto"/>
            </w:tcBorders>
            <w:shd w:val="clear" w:color="auto" w:fill="F2F2F2" w:themeFill="background1" w:themeFillShade="F2"/>
            <w:vAlign w:val="center"/>
          </w:tcPr>
          <w:p w14:paraId="2DFF9BDD" w14:textId="77777777" w:rsidR="00CE417D" w:rsidRPr="006254B7" w:rsidRDefault="00CE417D" w:rsidP="008B4D33">
            <w:pPr>
              <w:spacing w:before="120" w:after="120"/>
              <w:jc w:val="center"/>
              <w:rPr>
                <w:rFonts w:cs="Arial"/>
              </w:rPr>
            </w:pPr>
            <w:r w:rsidRPr="006254B7">
              <w:rPr>
                <w:rFonts w:eastAsia="MS Gothic" w:cs="Arial"/>
              </w:rPr>
              <w:fldChar w:fldCharType="begin">
                <w:ffData>
                  <w:name w:val="Check4"/>
                  <w:enabled/>
                  <w:calcOnExit w:val="0"/>
                  <w:checkBox>
                    <w:sizeAuto/>
                    <w:default w:val="0"/>
                  </w:checkBox>
                </w:ffData>
              </w:fldChar>
            </w:r>
            <w:r w:rsidRPr="006254B7">
              <w:rPr>
                <w:rFonts w:eastAsia="MS Gothic" w:cs="Arial"/>
              </w:rPr>
              <w:instrText xml:space="preserve"> FORMCHECKBOX </w:instrText>
            </w:r>
            <w:r w:rsidR="008B195F">
              <w:rPr>
                <w:rFonts w:eastAsia="MS Gothic" w:cs="Arial"/>
              </w:rPr>
            </w:r>
            <w:r w:rsidR="008B195F">
              <w:rPr>
                <w:rFonts w:eastAsia="MS Gothic" w:cs="Arial"/>
              </w:rPr>
              <w:fldChar w:fldCharType="separate"/>
            </w:r>
            <w:r w:rsidRPr="006254B7">
              <w:rPr>
                <w:rFonts w:eastAsia="MS Gothic" w:cs="Arial"/>
              </w:rPr>
              <w:fldChar w:fldCharType="end"/>
            </w:r>
          </w:p>
        </w:tc>
      </w:tr>
      <w:tr w:rsidR="00CE417D" w:rsidRPr="006254B7" w14:paraId="0EB66752" w14:textId="77777777" w:rsidTr="007B4385">
        <w:trPr>
          <w:trHeight w:hRule="exact" w:val="1232"/>
        </w:trPr>
        <w:tc>
          <w:tcPr>
            <w:tcW w:w="5000" w:type="pct"/>
            <w:gridSpan w:val="3"/>
            <w:tcBorders>
              <w:top w:val="single" w:sz="2" w:space="0" w:color="17365D"/>
              <w:left w:val="single" w:sz="4" w:space="0" w:color="auto"/>
              <w:bottom w:val="single" w:sz="2" w:space="0" w:color="17365D"/>
              <w:right w:val="single" w:sz="4" w:space="0" w:color="auto"/>
            </w:tcBorders>
            <w:shd w:val="clear" w:color="auto" w:fill="auto"/>
          </w:tcPr>
          <w:p w14:paraId="45444D57" w14:textId="77777777" w:rsidR="00CE417D" w:rsidRPr="006254B7" w:rsidRDefault="00CE417D" w:rsidP="008B4D33">
            <w:pPr>
              <w:spacing w:before="120" w:after="120"/>
              <w:rPr>
                <w:rFonts w:cs="Arial"/>
                <w:i/>
                <w:lang w:val="en-US"/>
              </w:rPr>
            </w:pPr>
            <w:r w:rsidRPr="006254B7">
              <w:rPr>
                <w:rFonts w:cs="Arial"/>
                <w:i/>
              </w:rPr>
              <w:t>If no, please provide brief details.</w:t>
            </w:r>
            <w:r w:rsidRPr="006254B7">
              <w:rPr>
                <w:rFonts w:cs="Arial"/>
                <w:i/>
                <w:lang w:val="en-US"/>
              </w:rPr>
              <w:t xml:space="preserve"> </w:t>
            </w:r>
          </w:p>
          <w:p w14:paraId="6857E343" w14:textId="2F8ADE5D" w:rsidR="00CE417D" w:rsidRPr="006254B7" w:rsidRDefault="00CE417D" w:rsidP="008B4D33">
            <w:pPr>
              <w:spacing w:before="120" w:after="120"/>
              <w:rPr>
                <w:rFonts w:cs="Arial"/>
                <w:i/>
                <w:lang w:val="en-US"/>
              </w:rPr>
            </w:pPr>
            <w:r w:rsidRPr="006254B7">
              <w:rPr>
                <w:rFonts w:cs="Arial"/>
                <w:i/>
                <w:lang w:val="en-US"/>
              </w:rPr>
              <w:t xml:space="preserve">(Provide details/reasons of why the timeframe for the provision of the </w:t>
            </w:r>
            <w:r>
              <w:rPr>
                <w:rFonts w:cs="Arial"/>
                <w:i/>
                <w:lang w:val="en-US"/>
              </w:rPr>
              <w:t>Service</w:t>
            </w:r>
            <w:r w:rsidRPr="006254B7">
              <w:rPr>
                <w:rFonts w:cs="Arial"/>
                <w:i/>
                <w:lang w:val="en-US"/>
              </w:rPr>
              <w:t>s cannot be achieved and any alternative timeframe)</w:t>
            </w:r>
          </w:p>
        </w:tc>
      </w:tr>
      <w:tr w:rsidR="00CE417D" w:rsidRPr="00ED092E" w14:paraId="3A341C47" w14:textId="77777777" w:rsidTr="007B4385">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67070" w14:textId="77777777" w:rsidR="00CE417D" w:rsidRPr="00ED092E" w:rsidRDefault="00CE417D" w:rsidP="008B4D33">
            <w:pPr>
              <w:spacing w:before="120" w:after="120"/>
            </w:pPr>
          </w:p>
        </w:tc>
      </w:tr>
      <w:tr w:rsidR="00CE417D" w:rsidRPr="00ED092E" w14:paraId="006C8B09" w14:textId="77777777" w:rsidTr="007B4385">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2DB458" w14:textId="77777777" w:rsidR="00CE417D" w:rsidRPr="00ED092E" w:rsidRDefault="00CE417D" w:rsidP="008B4D33">
            <w:pPr>
              <w:spacing w:before="120" w:after="120"/>
            </w:pPr>
          </w:p>
        </w:tc>
      </w:tr>
    </w:tbl>
    <w:p w14:paraId="74B1AD07" w14:textId="77777777" w:rsidR="002812C6" w:rsidRDefault="002812C6" w:rsidP="00956D8B">
      <w:pPr>
        <w:numPr>
          <w:ilvl w:val="0"/>
          <w:numId w:val="4"/>
        </w:numPr>
        <w:spacing w:before="120" w:after="120"/>
        <w:ind w:left="142" w:hanging="567"/>
        <w:rPr>
          <w:rFonts w:cs="Arial"/>
          <w:b/>
          <w:bCs/>
          <w:szCs w:val="22"/>
          <w:u w:val="single"/>
        </w:rPr>
      </w:pPr>
      <w:r>
        <w:rPr>
          <w:rFonts w:cs="Arial"/>
          <w:b/>
          <w:bCs/>
          <w:szCs w:val="22"/>
          <w:u w:val="single"/>
        </w:rPr>
        <w:t>Pricing</w:t>
      </w:r>
    </w:p>
    <w:p w14:paraId="5E8E939B" w14:textId="1107B1CC" w:rsidR="000E26BC" w:rsidRDefault="000E26BC" w:rsidP="007B4385">
      <w:pPr>
        <w:ind w:left="142"/>
        <w:rPr>
          <w:rFonts w:cs="Arial"/>
          <w:b/>
          <w:bCs/>
        </w:rPr>
      </w:pPr>
      <w:r w:rsidRPr="006254B7">
        <w:rPr>
          <w:rFonts w:cs="Arial"/>
          <w:b/>
          <w:bCs/>
        </w:rPr>
        <w:t>All prices must be listed exclusive of GST</w:t>
      </w:r>
      <w:r w:rsidR="001F345D">
        <w:rPr>
          <w:rFonts w:cs="Arial"/>
          <w:b/>
          <w:bCs/>
        </w:rPr>
        <w:t>.</w:t>
      </w:r>
    </w:p>
    <w:p w14:paraId="04DE32FE" w14:textId="77777777" w:rsidR="001F345D" w:rsidRPr="006254B7" w:rsidRDefault="001F345D" w:rsidP="007B4385">
      <w:pPr>
        <w:ind w:left="142"/>
        <w:rPr>
          <w:rFonts w:cs="Arial"/>
          <w:b/>
          <w:bCs/>
        </w:rPr>
      </w:pPr>
    </w:p>
    <w:p w14:paraId="1EC18F88" w14:textId="77777777" w:rsidR="000E26BC" w:rsidRDefault="000E26BC" w:rsidP="007B4385">
      <w:pPr>
        <w:ind w:left="142"/>
        <w:rPr>
          <w:rFonts w:cs="Arial"/>
        </w:rPr>
      </w:pPr>
      <w:r w:rsidRPr="006254B7">
        <w:rPr>
          <w:rFonts w:cs="Arial"/>
        </w:rPr>
        <w:t>This pricing:</w:t>
      </w:r>
    </w:p>
    <w:p w14:paraId="44A83318" w14:textId="77777777" w:rsidR="00071582" w:rsidRPr="006254B7" w:rsidRDefault="00071582" w:rsidP="007B4385">
      <w:pPr>
        <w:ind w:left="142"/>
        <w:rPr>
          <w:rFonts w:cs="Arial"/>
        </w:rPr>
      </w:pPr>
    </w:p>
    <w:p w14:paraId="02AC0F4E" w14:textId="77777777" w:rsidR="000E26BC" w:rsidRPr="006254B7" w:rsidRDefault="000E26BC" w:rsidP="00071582">
      <w:pPr>
        <w:pStyle w:val="ListParagraph"/>
        <w:numPr>
          <w:ilvl w:val="0"/>
          <w:numId w:val="27"/>
        </w:numPr>
        <w:spacing w:after="160" w:line="276" w:lineRule="auto"/>
        <w:ind w:left="567"/>
        <w:rPr>
          <w:rFonts w:cs="Arial"/>
        </w:rPr>
      </w:pPr>
      <w:r w:rsidRPr="006254B7">
        <w:rPr>
          <w:rFonts w:cs="Arial"/>
        </w:rPr>
        <w:t>Will not be subject to variation except where provided in the Conditions of Agreement.</w:t>
      </w:r>
    </w:p>
    <w:p w14:paraId="1DD3CDF9" w14:textId="77777777" w:rsidR="000E26BC" w:rsidRPr="006254B7" w:rsidRDefault="000E26BC" w:rsidP="00071582">
      <w:pPr>
        <w:pStyle w:val="ListParagraph"/>
        <w:numPr>
          <w:ilvl w:val="0"/>
          <w:numId w:val="27"/>
        </w:numPr>
        <w:spacing w:after="160" w:line="276" w:lineRule="auto"/>
        <w:ind w:left="567"/>
        <w:rPr>
          <w:rFonts w:cs="Arial"/>
        </w:rPr>
      </w:pPr>
      <w:r w:rsidRPr="006254B7">
        <w:rPr>
          <w:rFonts w:cs="Arial"/>
        </w:rPr>
        <w:t>Must be inclusive of all administrative costs and associated overheads and conforms to the requirements of the Proposal.</w:t>
      </w:r>
    </w:p>
    <w:p w14:paraId="10FE8906" w14:textId="77777777" w:rsidR="00693D8B" w:rsidRDefault="00693D8B" w:rsidP="00071582">
      <w:pPr>
        <w:pStyle w:val="ListParagraph"/>
        <w:numPr>
          <w:ilvl w:val="0"/>
          <w:numId w:val="27"/>
        </w:numPr>
        <w:ind w:left="567" w:hanging="426"/>
        <w:rPr>
          <w:rFonts w:cs="Arial"/>
        </w:rPr>
      </w:pPr>
      <w:r w:rsidRPr="00693D8B">
        <w:rPr>
          <w:rFonts w:cs="Arial"/>
        </w:rPr>
        <w:t>The price submitted is to be a Fixed Lump Sum and must include all charges associated with the project, including but not limited to consultancy fees, travel/accommodation charges, meeting attendance if required by Council, administration / management fees etc.</w:t>
      </w:r>
    </w:p>
    <w:p w14:paraId="00D250A2" w14:textId="77777777" w:rsidR="00693D8B" w:rsidRPr="00693D8B" w:rsidRDefault="00693D8B" w:rsidP="00071582">
      <w:pPr>
        <w:pStyle w:val="ListParagraph"/>
        <w:ind w:left="567"/>
        <w:rPr>
          <w:rFonts w:cs="Arial"/>
        </w:rPr>
      </w:pPr>
    </w:p>
    <w:p w14:paraId="277B0E18" w14:textId="77777777" w:rsidR="000E26BC" w:rsidRPr="006254B7" w:rsidRDefault="000E26BC" w:rsidP="00071582">
      <w:pPr>
        <w:pStyle w:val="ListParagraph"/>
        <w:numPr>
          <w:ilvl w:val="0"/>
          <w:numId w:val="27"/>
        </w:numPr>
        <w:spacing w:after="160" w:line="276" w:lineRule="auto"/>
        <w:ind w:left="567"/>
        <w:rPr>
          <w:rFonts w:cs="Arial"/>
        </w:rPr>
      </w:pPr>
      <w:r w:rsidRPr="006254B7">
        <w:rPr>
          <w:rFonts w:cs="Arial"/>
        </w:rPr>
        <w:t>Will be used for the purpose of assessing progress claims and as the basis for negotiation of variations under an agreement.</w:t>
      </w:r>
    </w:p>
    <w:p w14:paraId="36D86E09" w14:textId="77777777" w:rsidR="000E26BC" w:rsidRPr="006254B7" w:rsidRDefault="000E26BC" w:rsidP="00071582">
      <w:pPr>
        <w:pStyle w:val="ListParagraph"/>
        <w:numPr>
          <w:ilvl w:val="0"/>
          <w:numId w:val="27"/>
        </w:numPr>
        <w:spacing w:after="160" w:line="276" w:lineRule="auto"/>
        <w:ind w:left="567"/>
        <w:rPr>
          <w:rFonts w:cs="Arial"/>
        </w:rPr>
      </w:pPr>
      <w:r w:rsidRPr="006254B7">
        <w:rPr>
          <w:rFonts w:cs="Arial"/>
        </w:rPr>
        <w:t>Must be in Australian Currency.</w:t>
      </w:r>
    </w:p>
    <w:p w14:paraId="28021567" w14:textId="32F3BB9B" w:rsidR="000E26BC" w:rsidRPr="006254B7" w:rsidRDefault="000E26BC" w:rsidP="00071582">
      <w:pPr>
        <w:pStyle w:val="ListParagraph"/>
        <w:numPr>
          <w:ilvl w:val="0"/>
          <w:numId w:val="27"/>
        </w:numPr>
        <w:spacing w:after="160" w:line="276" w:lineRule="auto"/>
        <w:ind w:left="567"/>
        <w:rPr>
          <w:rFonts w:cs="Arial"/>
          <w:b/>
          <w:bCs/>
        </w:rPr>
      </w:pPr>
      <w:r w:rsidRPr="006254B7">
        <w:rPr>
          <w:rFonts w:cs="Arial"/>
          <w:b/>
          <w:bCs/>
        </w:rPr>
        <w:t xml:space="preserve">Pricing that has not been included in the </w:t>
      </w:r>
      <w:r w:rsidR="00860D26">
        <w:rPr>
          <w:rFonts w:cs="Arial"/>
          <w:b/>
          <w:bCs/>
        </w:rPr>
        <w:t>quoted</w:t>
      </w:r>
      <w:r w:rsidRPr="006254B7">
        <w:rPr>
          <w:rFonts w:cs="Arial"/>
          <w:b/>
          <w:bCs/>
        </w:rPr>
        <w:t xml:space="preserve"> price may not be approved for payment by the Council without full justification and final approval at the discretion of the Council. It is therefore essential that all possible charges are listed within the </w:t>
      </w:r>
      <w:r w:rsidR="0065242E">
        <w:rPr>
          <w:rFonts w:cs="Arial"/>
          <w:b/>
          <w:bCs/>
        </w:rPr>
        <w:t>quoted</w:t>
      </w:r>
      <w:r w:rsidRPr="006254B7">
        <w:rPr>
          <w:rFonts w:cs="Arial"/>
          <w:b/>
          <w:bCs/>
        </w:rPr>
        <w:t xml:space="preserve"> price below.</w:t>
      </w:r>
    </w:p>
    <w:p w14:paraId="4DCA4AF5" w14:textId="77777777" w:rsidR="00D954FD" w:rsidRDefault="00D954FD" w:rsidP="00D954FD">
      <w:pPr>
        <w:pStyle w:val="Draftingnotetext"/>
        <w:ind w:left="360"/>
        <w:rPr>
          <w:rFonts w:cs="Arial"/>
          <w:b/>
          <w:bCs/>
        </w:rPr>
      </w:pPr>
      <w:r w:rsidRPr="006254B7">
        <w:rPr>
          <w:rFonts w:cs="Arial"/>
          <w:b/>
          <w:bCs/>
        </w:rPr>
        <w:t>Drafting Note</w:t>
      </w:r>
      <w:r w:rsidRPr="006254B7">
        <w:rPr>
          <w:rFonts w:cs="Arial"/>
        </w:rPr>
        <w:t xml:space="preserve"> – Schedule of Prices can also be provided via an </w:t>
      </w:r>
      <w:r w:rsidRPr="006254B7">
        <w:rPr>
          <w:rFonts w:cs="Arial"/>
          <w:b/>
          <w:bCs/>
          <w:u w:val="single"/>
        </w:rPr>
        <w:t>Excel Spreadsheet</w:t>
      </w:r>
      <w:r w:rsidRPr="006254B7">
        <w:rPr>
          <w:rFonts w:cs="Arial"/>
        </w:rPr>
        <w:t xml:space="preserve"> </w:t>
      </w:r>
      <w:r>
        <w:rPr>
          <w:rFonts w:cs="Arial"/>
        </w:rPr>
        <w:t xml:space="preserve">If using a spreadsheet insert here Refer Attached Pricing Schedule – insert name of project. </w:t>
      </w:r>
      <w:r w:rsidRPr="006254B7">
        <w:rPr>
          <w:rFonts w:cs="Arial"/>
          <w:b/>
          <w:bCs/>
        </w:rPr>
        <w:t>[Delete RED text once read]</w:t>
      </w:r>
    </w:p>
    <w:p w14:paraId="4084977B" w14:textId="4706AE58" w:rsidR="00894FE3" w:rsidRDefault="00894FE3">
      <w:pPr>
        <w:rPr>
          <w:rFonts w:eastAsiaTheme="minorHAnsi" w:cs="Arial"/>
          <w:b/>
          <w:bCs/>
          <w:color w:val="FF0000"/>
          <w:sz w:val="32"/>
          <w:szCs w:val="32"/>
        </w:rPr>
      </w:pPr>
    </w:p>
    <w:p w14:paraId="2A0062B9" w14:textId="77777777" w:rsidR="00D67276" w:rsidRDefault="00D67276" w:rsidP="00D67276">
      <w:pPr>
        <w:rPr>
          <w:b/>
          <w:bCs/>
          <w:highlight w:val="yellow"/>
        </w:rPr>
      </w:pPr>
      <w:r w:rsidRPr="00D67276">
        <w:rPr>
          <w:b/>
          <w:bCs/>
          <w:highlight w:val="yellow"/>
        </w:rPr>
        <w:t>Fixed Price – Table A</w:t>
      </w:r>
    </w:p>
    <w:p w14:paraId="68C4291D" w14:textId="77777777" w:rsidR="00D67276" w:rsidRPr="00D67276" w:rsidRDefault="00D67276" w:rsidP="00D67276">
      <w:pPr>
        <w:rPr>
          <w:rFonts w:ascii="Arial Narrow" w:hAnsi="Arial Narrow"/>
          <w:b/>
          <w:bCs/>
          <w:highlight w:val="yellow"/>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701"/>
        <w:gridCol w:w="5217"/>
      </w:tblGrid>
      <w:tr w:rsidR="00D67276" w:rsidRPr="00D67276" w14:paraId="6E303849" w14:textId="77777777" w:rsidTr="00FA527F">
        <w:trPr>
          <w:trHeight w:val="593"/>
        </w:trPr>
        <w:tc>
          <w:tcPr>
            <w:tcW w:w="4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82015" w14:textId="77777777" w:rsidR="00D67276" w:rsidRPr="00D67276" w:rsidRDefault="00D67276" w:rsidP="00FA527F">
            <w:pPr>
              <w:rPr>
                <w:highlight w:val="yellow"/>
              </w:rPr>
            </w:pPr>
            <w:r w:rsidRPr="00D67276">
              <w:rPr>
                <w:b/>
                <w:bCs/>
                <w:highlight w:val="yellow"/>
              </w:rPr>
              <w:t>FIXED PRICE FOR PROVISION OF THE SERVICE – YEAR ONE ex GST</w:t>
            </w:r>
          </w:p>
        </w:tc>
        <w:tc>
          <w:tcPr>
            <w:tcW w:w="5217" w:type="dxa"/>
            <w:tcBorders>
              <w:top w:val="single" w:sz="4" w:space="0" w:color="auto"/>
              <w:left w:val="single" w:sz="4" w:space="0" w:color="auto"/>
              <w:bottom w:val="single" w:sz="4" w:space="0" w:color="auto"/>
              <w:right w:val="single" w:sz="4" w:space="0" w:color="auto"/>
            </w:tcBorders>
          </w:tcPr>
          <w:p w14:paraId="5D53AD67" w14:textId="77777777" w:rsidR="00D67276" w:rsidRPr="00D67276" w:rsidRDefault="00D67276" w:rsidP="00FA527F">
            <w:pPr>
              <w:rPr>
                <w:highlight w:val="yellow"/>
              </w:rPr>
            </w:pPr>
            <w:r w:rsidRPr="00D67276">
              <w:rPr>
                <w:highlight w:val="yellow"/>
              </w:rPr>
              <w:t xml:space="preserve"> $                                         </w:t>
            </w:r>
            <w:r w:rsidRPr="00D67276">
              <w:rPr>
                <w:b/>
                <w:bCs/>
                <w:highlight w:val="yellow"/>
              </w:rPr>
              <w:t>ex GST</w:t>
            </w:r>
          </w:p>
        </w:tc>
      </w:tr>
    </w:tbl>
    <w:p w14:paraId="4AEC29A0" w14:textId="77777777" w:rsidR="00D67276" w:rsidRPr="00D67276" w:rsidRDefault="00D67276" w:rsidP="00D67276">
      <w:pPr>
        <w:rPr>
          <w:rFonts w:cs="Arial"/>
          <w:b/>
          <w:bCs/>
          <w:highlight w:val="yellow"/>
        </w:rPr>
      </w:pPr>
    </w:p>
    <w:p w14:paraId="6105C88C" w14:textId="77777777" w:rsidR="00D67276" w:rsidRDefault="00D67276" w:rsidP="00D67276">
      <w:pPr>
        <w:rPr>
          <w:rFonts w:cs="Arial"/>
          <w:b/>
          <w:bCs/>
          <w:highlight w:val="yellow"/>
        </w:rPr>
      </w:pPr>
      <w:r w:rsidRPr="00D67276">
        <w:rPr>
          <w:rFonts w:cs="Arial"/>
          <w:b/>
          <w:bCs/>
          <w:highlight w:val="yellow"/>
        </w:rPr>
        <w:t>Breakdown of costs for services - Table B</w:t>
      </w:r>
    </w:p>
    <w:p w14:paraId="2EEC0C0A" w14:textId="77777777" w:rsidR="00D67276" w:rsidRPr="00D67276" w:rsidRDefault="00D67276" w:rsidP="00D67276">
      <w:pPr>
        <w:rPr>
          <w:rFonts w:cs="Arial"/>
          <w:b/>
          <w:bCs/>
          <w:highlight w:val="yellow"/>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212"/>
        <w:gridCol w:w="1532"/>
        <w:gridCol w:w="1532"/>
        <w:gridCol w:w="1532"/>
        <w:gridCol w:w="1532"/>
        <w:gridCol w:w="1532"/>
      </w:tblGrid>
      <w:tr w:rsidR="00D67276" w:rsidRPr="00D67276" w14:paraId="1AB912AD" w14:textId="77777777" w:rsidTr="00FA527F">
        <w:tc>
          <w:tcPr>
            <w:tcW w:w="2212" w:type="dxa"/>
            <w:tcBorders>
              <w:top w:val="single" w:sz="4" w:space="0" w:color="auto"/>
              <w:left w:val="single" w:sz="4" w:space="0" w:color="auto"/>
              <w:bottom w:val="single" w:sz="4" w:space="0" w:color="auto"/>
              <w:right w:val="single" w:sz="4" w:space="0" w:color="auto"/>
            </w:tcBorders>
            <w:shd w:val="clear" w:color="auto" w:fill="D9D9D9"/>
          </w:tcPr>
          <w:p w14:paraId="35EB9281" w14:textId="77777777" w:rsidR="00D67276" w:rsidRPr="00D67276" w:rsidRDefault="00D67276" w:rsidP="00FA527F">
            <w:pPr>
              <w:spacing w:line="256" w:lineRule="auto"/>
              <w:rPr>
                <w:rFonts w:cs="Arial"/>
                <w:b/>
                <w:highlight w:val="yellow"/>
                <w:lang w:val="en-US"/>
              </w:rPr>
            </w:pP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14:paraId="29602B11"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FY 23/24</w:t>
            </w: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14:paraId="6960FA99"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FY 24/25</w:t>
            </w: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14:paraId="487AAE1A"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FY 25/26</w:t>
            </w: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14:paraId="2575F237"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FY 26/27</w:t>
            </w: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14:paraId="38D9E87F"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FY 27/28</w:t>
            </w:r>
          </w:p>
        </w:tc>
      </w:tr>
      <w:tr w:rsidR="00D67276" w:rsidRPr="00D67276" w14:paraId="0609B1D5" w14:textId="77777777" w:rsidTr="00FA527F">
        <w:tc>
          <w:tcPr>
            <w:tcW w:w="2212" w:type="dxa"/>
            <w:tcBorders>
              <w:top w:val="single" w:sz="4" w:space="0" w:color="auto"/>
              <w:left w:val="single" w:sz="4" w:space="0" w:color="auto"/>
              <w:bottom w:val="single" w:sz="4" w:space="0" w:color="auto"/>
              <w:right w:val="single" w:sz="4" w:space="0" w:color="auto"/>
            </w:tcBorders>
            <w:hideMark/>
          </w:tcPr>
          <w:p w14:paraId="490E35B6"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Financial Statements - Hours</w:t>
            </w:r>
          </w:p>
        </w:tc>
        <w:tc>
          <w:tcPr>
            <w:tcW w:w="1532" w:type="dxa"/>
            <w:tcBorders>
              <w:top w:val="single" w:sz="4" w:space="0" w:color="auto"/>
              <w:left w:val="single" w:sz="4" w:space="0" w:color="auto"/>
              <w:bottom w:val="single" w:sz="4" w:space="0" w:color="auto"/>
              <w:right w:val="single" w:sz="4" w:space="0" w:color="auto"/>
            </w:tcBorders>
          </w:tcPr>
          <w:p w14:paraId="412F702B"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tcPr>
          <w:p w14:paraId="53EEEE6C"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tcPr>
          <w:p w14:paraId="103D860C"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tcPr>
          <w:p w14:paraId="234C218D"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tcPr>
          <w:p w14:paraId="3AAFD1A0" w14:textId="77777777" w:rsidR="00D67276" w:rsidRPr="00D67276" w:rsidRDefault="00D67276" w:rsidP="00FA527F">
            <w:pPr>
              <w:spacing w:line="256" w:lineRule="auto"/>
              <w:rPr>
                <w:rFonts w:cs="Arial"/>
                <w:highlight w:val="yellow"/>
                <w:lang w:val="en-US"/>
              </w:rPr>
            </w:pPr>
          </w:p>
        </w:tc>
      </w:tr>
      <w:tr w:rsidR="00D67276" w:rsidRPr="00D67276" w14:paraId="2B6ADF35" w14:textId="77777777" w:rsidTr="00FA527F">
        <w:tc>
          <w:tcPr>
            <w:tcW w:w="2212" w:type="dxa"/>
            <w:tcBorders>
              <w:top w:val="single" w:sz="4" w:space="0" w:color="auto"/>
              <w:left w:val="single" w:sz="4" w:space="0" w:color="auto"/>
              <w:bottom w:val="single" w:sz="4" w:space="0" w:color="auto"/>
              <w:right w:val="single" w:sz="4" w:space="0" w:color="auto"/>
            </w:tcBorders>
          </w:tcPr>
          <w:p w14:paraId="3CF7EF87"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Internal Financial Controls – Hours</w:t>
            </w:r>
          </w:p>
        </w:tc>
        <w:tc>
          <w:tcPr>
            <w:tcW w:w="1532" w:type="dxa"/>
            <w:tcBorders>
              <w:top w:val="single" w:sz="4" w:space="0" w:color="auto"/>
              <w:left w:val="single" w:sz="4" w:space="0" w:color="auto"/>
              <w:bottom w:val="single" w:sz="4" w:space="0" w:color="auto"/>
              <w:right w:val="single" w:sz="4" w:space="0" w:color="auto"/>
            </w:tcBorders>
          </w:tcPr>
          <w:p w14:paraId="0EACDBE6"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tcPr>
          <w:p w14:paraId="187CAF78"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tcPr>
          <w:p w14:paraId="026448D1"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tcPr>
          <w:p w14:paraId="5C4A3292"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tcPr>
          <w:p w14:paraId="2582F12C" w14:textId="77777777" w:rsidR="00D67276" w:rsidRPr="00D67276" w:rsidRDefault="00D67276" w:rsidP="00FA527F">
            <w:pPr>
              <w:spacing w:line="256" w:lineRule="auto"/>
              <w:rPr>
                <w:rFonts w:cs="Arial"/>
                <w:highlight w:val="yellow"/>
                <w:lang w:val="en-US"/>
              </w:rPr>
            </w:pPr>
          </w:p>
        </w:tc>
      </w:tr>
      <w:tr w:rsidR="00D67276" w:rsidRPr="00D67276" w14:paraId="6703242A" w14:textId="77777777" w:rsidTr="00FA527F">
        <w:tc>
          <w:tcPr>
            <w:tcW w:w="2212" w:type="dxa"/>
            <w:tcBorders>
              <w:top w:val="single" w:sz="4" w:space="0" w:color="auto"/>
              <w:left w:val="single" w:sz="4" w:space="0" w:color="auto"/>
              <w:bottom w:val="single" w:sz="4" w:space="0" w:color="auto"/>
              <w:right w:val="single" w:sz="4" w:space="0" w:color="auto"/>
            </w:tcBorders>
            <w:hideMark/>
          </w:tcPr>
          <w:p w14:paraId="3E01ACE6"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Grant Acquittals - Hours</w:t>
            </w:r>
          </w:p>
        </w:tc>
        <w:tc>
          <w:tcPr>
            <w:tcW w:w="1532" w:type="dxa"/>
            <w:tcBorders>
              <w:top w:val="single" w:sz="4" w:space="0" w:color="auto"/>
              <w:left w:val="single" w:sz="4" w:space="0" w:color="auto"/>
              <w:bottom w:val="single" w:sz="4" w:space="0" w:color="auto"/>
              <w:right w:val="single" w:sz="4" w:space="0" w:color="auto"/>
            </w:tcBorders>
          </w:tcPr>
          <w:p w14:paraId="6152D9AE"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tcPr>
          <w:p w14:paraId="4275D827"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tcPr>
          <w:p w14:paraId="3DF2383E"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tcPr>
          <w:p w14:paraId="106487D4"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tcPr>
          <w:p w14:paraId="7BBB99AB" w14:textId="77777777" w:rsidR="00D67276" w:rsidRPr="00D67276" w:rsidRDefault="00D67276" w:rsidP="00FA527F">
            <w:pPr>
              <w:spacing w:line="256" w:lineRule="auto"/>
              <w:rPr>
                <w:rFonts w:cs="Arial"/>
                <w:highlight w:val="yellow"/>
                <w:lang w:val="en-US"/>
              </w:rPr>
            </w:pPr>
          </w:p>
        </w:tc>
      </w:tr>
      <w:tr w:rsidR="00D67276" w:rsidRPr="00D67276" w14:paraId="1D8DA9E0" w14:textId="77777777" w:rsidTr="00FA527F">
        <w:tc>
          <w:tcPr>
            <w:tcW w:w="2212" w:type="dxa"/>
            <w:tcBorders>
              <w:top w:val="single" w:sz="4" w:space="0" w:color="auto"/>
              <w:left w:val="single" w:sz="4" w:space="0" w:color="auto"/>
              <w:bottom w:val="single" w:sz="4" w:space="0" w:color="auto"/>
              <w:right w:val="single" w:sz="4" w:space="0" w:color="auto"/>
            </w:tcBorders>
          </w:tcPr>
          <w:p w14:paraId="7E8F4096" w14:textId="77777777" w:rsidR="00D67276" w:rsidRPr="00D67276" w:rsidRDefault="00D67276" w:rsidP="00FA527F">
            <w:pPr>
              <w:spacing w:line="256" w:lineRule="auto"/>
              <w:rPr>
                <w:rFonts w:cs="Arial"/>
                <w:b/>
                <w:highlight w:val="yellow"/>
                <w:lang w:val="en-US"/>
              </w:rPr>
            </w:pPr>
            <w:r w:rsidRPr="00D67276">
              <w:rPr>
                <w:rFonts w:cs="Arial"/>
                <w:b/>
                <w:highlight w:val="yellow"/>
                <w:lang w:val="en-US"/>
              </w:rPr>
              <w:t>Total Hours per annum</w:t>
            </w:r>
          </w:p>
        </w:tc>
        <w:tc>
          <w:tcPr>
            <w:tcW w:w="1532" w:type="dxa"/>
            <w:tcBorders>
              <w:top w:val="single" w:sz="4" w:space="0" w:color="auto"/>
              <w:left w:val="single" w:sz="4" w:space="0" w:color="auto"/>
              <w:bottom w:val="single" w:sz="4" w:space="0" w:color="auto"/>
              <w:right w:val="single" w:sz="4" w:space="0" w:color="auto"/>
            </w:tcBorders>
            <w:vAlign w:val="center"/>
          </w:tcPr>
          <w:p w14:paraId="58ADB8D2"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vAlign w:val="center"/>
          </w:tcPr>
          <w:p w14:paraId="1B9833B9"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vAlign w:val="center"/>
          </w:tcPr>
          <w:p w14:paraId="3904F51B"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vAlign w:val="center"/>
          </w:tcPr>
          <w:p w14:paraId="0E3BEFCB"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vAlign w:val="center"/>
          </w:tcPr>
          <w:p w14:paraId="2C6AF033" w14:textId="77777777" w:rsidR="00D67276" w:rsidRPr="00D67276" w:rsidRDefault="00D67276" w:rsidP="00FA527F">
            <w:pPr>
              <w:spacing w:line="256" w:lineRule="auto"/>
              <w:rPr>
                <w:rFonts w:cs="Arial"/>
                <w:highlight w:val="yellow"/>
                <w:lang w:val="en-US"/>
              </w:rPr>
            </w:pPr>
          </w:p>
        </w:tc>
      </w:tr>
      <w:tr w:rsidR="00D67276" w:rsidRPr="00D67276" w14:paraId="12FB3F7F" w14:textId="77777777" w:rsidTr="00FA527F">
        <w:tc>
          <w:tcPr>
            <w:tcW w:w="2212" w:type="dxa"/>
            <w:tcBorders>
              <w:top w:val="single" w:sz="4" w:space="0" w:color="auto"/>
              <w:left w:val="single" w:sz="4" w:space="0" w:color="auto"/>
              <w:bottom w:val="single" w:sz="4" w:space="0" w:color="auto"/>
              <w:right w:val="single" w:sz="4" w:space="0" w:color="auto"/>
            </w:tcBorders>
          </w:tcPr>
          <w:p w14:paraId="5EBAA594" w14:textId="77777777" w:rsidR="00D67276" w:rsidRPr="00D67276" w:rsidRDefault="00D67276" w:rsidP="00FA527F">
            <w:pPr>
              <w:spacing w:line="256" w:lineRule="auto"/>
              <w:rPr>
                <w:rFonts w:cs="Arial"/>
                <w:b/>
                <w:highlight w:val="yellow"/>
                <w:lang w:val="en-US"/>
              </w:rPr>
            </w:pPr>
            <w:r w:rsidRPr="00D67276">
              <w:rPr>
                <w:rFonts w:cs="Arial"/>
                <w:b/>
                <w:highlight w:val="yellow"/>
                <w:lang w:val="en-US"/>
              </w:rPr>
              <w:t xml:space="preserve">Other Fees &amp; Disbursements </w:t>
            </w:r>
          </w:p>
        </w:tc>
        <w:tc>
          <w:tcPr>
            <w:tcW w:w="1532" w:type="dxa"/>
            <w:tcBorders>
              <w:top w:val="single" w:sz="4" w:space="0" w:color="auto"/>
              <w:left w:val="single" w:sz="4" w:space="0" w:color="auto"/>
              <w:bottom w:val="single" w:sz="4" w:space="0" w:color="auto"/>
              <w:right w:val="single" w:sz="4" w:space="0" w:color="auto"/>
            </w:tcBorders>
            <w:vAlign w:val="center"/>
          </w:tcPr>
          <w:p w14:paraId="396F093D"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vAlign w:val="center"/>
          </w:tcPr>
          <w:p w14:paraId="73C24744"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vAlign w:val="center"/>
          </w:tcPr>
          <w:p w14:paraId="7F35014C"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vAlign w:val="center"/>
          </w:tcPr>
          <w:p w14:paraId="2F7FBBB8"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vAlign w:val="center"/>
          </w:tcPr>
          <w:p w14:paraId="5251461A" w14:textId="77777777" w:rsidR="00D67276" w:rsidRPr="00D67276" w:rsidRDefault="00D67276" w:rsidP="00FA527F">
            <w:pPr>
              <w:spacing w:line="256" w:lineRule="auto"/>
              <w:rPr>
                <w:rFonts w:cs="Arial"/>
                <w:highlight w:val="yellow"/>
                <w:lang w:val="en-US"/>
              </w:rPr>
            </w:pPr>
          </w:p>
        </w:tc>
      </w:tr>
      <w:tr w:rsidR="00D67276" w:rsidRPr="00D67276" w14:paraId="00E58FB6" w14:textId="77777777" w:rsidTr="00FA527F">
        <w:tc>
          <w:tcPr>
            <w:tcW w:w="2212" w:type="dxa"/>
            <w:tcBorders>
              <w:top w:val="single" w:sz="4" w:space="0" w:color="auto"/>
              <w:left w:val="single" w:sz="4" w:space="0" w:color="auto"/>
              <w:bottom w:val="single" w:sz="4" w:space="0" w:color="auto"/>
              <w:right w:val="single" w:sz="4" w:space="0" w:color="auto"/>
            </w:tcBorders>
            <w:hideMark/>
          </w:tcPr>
          <w:p w14:paraId="4BBF9BC4" w14:textId="77777777" w:rsidR="00D67276" w:rsidRPr="00D67276" w:rsidRDefault="00D67276" w:rsidP="00FA527F">
            <w:pPr>
              <w:spacing w:line="256" w:lineRule="auto"/>
              <w:rPr>
                <w:rFonts w:cs="Arial"/>
                <w:b/>
                <w:highlight w:val="yellow"/>
                <w:lang w:val="en-US"/>
              </w:rPr>
            </w:pPr>
            <w:r w:rsidRPr="00D67276">
              <w:rPr>
                <w:rFonts w:cs="Arial"/>
                <w:b/>
                <w:highlight w:val="yellow"/>
                <w:lang w:val="en-US"/>
              </w:rPr>
              <w:t>TOTAL per annum (excluding GST) - $</w:t>
            </w:r>
          </w:p>
        </w:tc>
        <w:tc>
          <w:tcPr>
            <w:tcW w:w="1532" w:type="dxa"/>
            <w:tcBorders>
              <w:top w:val="single" w:sz="4" w:space="0" w:color="auto"/>
              <w:left w:val="single" w:sz="4" w:space="0" w:color="auto"/>
              <w:bottom w:val="single" w:sz="4" w:space="0" w:color="auto"/>
              <w:right w:val="single" w:sz="4" w:space="0" w:color="auto"/>
            </w:tcBorders>
            <w:vAlign w:val="center"/>
            <w:hideMark/>
          </w:tcPr>
          <w:p w14:paraId="10C783A0"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hideMark/>
          </w:tcPr>
          <w:p w14:paraId="5111474C"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hideMark/>
          </w:tcPr>
          <w:p w14:paraId="1EE914F7"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hideMark/>
          </w:tcPr>
          <w:p w14:paraId="6ED5FFD9"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2C529E9"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r>
    </w:tbl>
    <w:p w14:paraId="01C6F836" w14:textId="77777777" w:rsidR="00D67276" w:rsidRPr="00D67276" w:rsidRDefault="00D67276" w:rsidP="00D67276">
      <w:pPr>
        <w:rPr>
          <w:rFonts w:cs="Arial"/>
          <w:highlight w:val="yellow"/>
        </w:rPr>
      </w:pPr>
    </w:p>
    <w:p w14:paraId="492CE0D9" w14:textId="77777777" w:rsidR="00D67276" w:rsidRDefault="00D67276" w:rsidP="00D67276">
      <w:pPr>
        <w:rPr>
          <w:b/>
          <w:bCs/>
          <w:highlight w:val="yellow"/>
        </w:rPr>
      </w:pPr>
      <w:r w:rsidRPr="00D67276">
        <w:rPr>
          <w:b/>
          <w:bCs/>
          <w:highlight w:val="yellow"/>
        </w:rPr>
        <w:t>Adjustment for any additional years of service – Table C</w:t>
      </w:r>
    </w:p>
    <w:p w14:paraId="14BB7A92" w14:textId="77777777" w:rsidR="007F1C86" w:rsidRPr="00D67276" w:rsidRDefault="007F1C86" w:rsidP="00D67276">
      <w:pPr>
        <w:rPr>
          <w:rFonts w:ascii="Arial Narrow" w:hAnsi="Arial Narrow"/>
          <w:b/>
          <w:bCs/>
          <w:highlight w:val="yellow"/>
        </w:rPr>
      </w:pPr>
    </w:p>
    <w:tbl>
      <w:tblPr>
        <w:tblStyle w:val="TableGrid"/>
        <w:tblW w:w="9351" w:type="dxa"/>
        <w:tblLook w:val="04A0" w:firstRow="1" w:lastRow="0" w:firstColumn="1" w:lastColumn="0" w:noHBand="0" w:noVBand="1"/>
      </w:tblPr>
      <w:tblGrid>
        <w:gridCol w:w="7083"/>
        <w:gridCol w:w="2268"/>
      </w:tblGrid>
      <w:tr w:rsidR="00D67276" w:rsidRPr="00D67276" w14:paraId="5B167AD7" w14:textId="77777777" w:rsidTr="00FA527F">
        <w:trPr>
          <w:trHeight w:val="680"/>
        </w:trPr>
        <w:tc>
          <w:tcPr>
            <w:tcW w:w="7083" w:type="dxa"/>
            <w:tcBorders>
              <w:top w:val="single" w:sz="4" w:space="0" w:color="auto"/>
              <w:left w:val="single" w:sz="4" w:space="0" w:color="auto"/>
              <w:bottom w:val="single" w:sz="4" w:space="0" w:color="auto"/>
              <w:right w:val="single" w:sz="4" w:space="0" w:color="auto"/>
            </w:tcBorders>
            <w:vAlign w:val="center"/>
            <w:hideMark/>
          </w:tcPr>
          <w:p w14:paraId="59BAB0C5" w14:textId="77777777" w:rsidR="00D67276" w:rsidRPr="00D67276" w:rsidRDefault="00D67276" w:rsidP="00FA527F">
            <w:pPr>
              <w:rPr>
                <w:highlight w:val="yellow"/>
              </w:rPr>
            </w:pPr>
            <w:r w:rsidRPr="00D67276">
              <w:rPr>
                <w:highlight w:val="yellow"/>
              </w:rPr>
              <w:t>Is the Tenderer offering a fixed yearly price across the whole of the Contract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1C4F2E" w14:textId="77777777" w:rsidR="00D67276" w:rsidRPr="00D67276" w:rsidRDefault="00D67276" w:rsidP="00FA527F">
            <w:pPr>
              <w:jc w:val="center"/>
              <w:rPr>
                <w:highlight w:val="yellow"/>
              </w:rPr>
            </w:pPr>
            <w:r w:rsidRPr="00D67276">
              <w:rPr>
                <w:highlight w:val="yellow"/>
              </w:rPr>
              <w:t>Yes   /   No</w:t>
            </w:r>
          </w:p>
        </w:tc>
      </w:tr>
      <w:tr w:rsidR="00D67276" w:rsidRPr="00D67276" w14:paraId="093EEBB6" w14:textId="77777777" w:rsidTr="00FA527F">
        <w:trPr>
          <w:trHeight w:val="680"/>
        </w:trPr>
        <w:tc>
          <w:tcPr>
            <w:tcW w:w="9351" w:type="dxa"/>
            <w:gridSpan w:val="2"/>
            <w:tcBorders>
              <w:top w:val="single" w:sz="4" w:space="0" w:color="auto"/>
              <w:left w:val="single" w:sz="4" w:space="0" w:color="auto"/>
              <w:bottom w:val="single" w:sz="4" w:space="0" w:color="auto"/>
              <w:right w:val="single" w:sz="4" w:space="0" w:color="auto"/>
            </w:tcBorders>
            <w:vAlign w:val="center"/>
          </w:tcPr>
          <w:p w14:paraId="08736FDD" w14:textId="77777777" w:rsidR="00D67276" w:rsidRPr="00D67276" w:rsidRDefault="00D67276" w:rsidP="00FA527F">
            <w:pPr>
              <w:rPr>
                <w:highlight w:val="yellow"/>
              </w:rPr>
            </w:pPr>
            <w:r w:rsidRPr="00D67276">
              <w:rPr>
                <w:highlight w:val="yellow"/>
              </w:rPr>
              <w:t xml:space="preserve">If </w:t>
            </w:r>
            <w:r w:rsidRPr="00D67276">
              <w:rPr>
                <w:b/>
                <w:bCs/>
                <w:i/>
                <w:iCs/>
                <w:highlight w:val="yellow"/>
              </w:rPr>
              <w:t>NO,</w:t>
            </w:r>
            <w:r w:rsidRPr="00D67276">
              <w:rPr>
                <w:highlight w:val="yellow"/>
              </w:rPr>
              <w:t xml:space="preserve"> Tenderer to provide details of the proposed method of adjustment.  Such method must be capable of objective assessment and calculation over time – eg percentage increase / CPI increase etc.  Detail below:</w:t>
            </w:r>
          </w:p>
          <w:p w14:paraId="4F971806" w14:textId="77777777" w:rsidR="00D67276" w:rsidRPr="00D67276" w:rsidRDefault="00D67276" w:rsidP="00FA527F">
            <w:pPr>
              <w:rPr>
                <w:highlight w:val="yellow"/>
              </w:rPr>
            </w:pPr>
          </w:p>
          <w:p w14:paraId="7281747F" w14:textId="77777777" w:rsidR="00D67276" w:rsidRPr="00D67276" w:rsidRDefault="00D67276" w:rsidP="00FA527F">
            <w:pPr>
              <w:widowControl w:val="0"/>
              <w:rPr>
                <w:highlight w:val="yellow"/>
              </w:rPr>
            </w:pPr>
          </w:p>
          <w:p w14:paraId="6B5F0F90" w14:textId="77777777" w:rsidR="00D67276" w:rsidRPr="00D67276" w:rsidRDefault="00D67276" w:rsidP="00FA527F">
            <w:pPr>
              <w:rPr>
                <w:highlight w:val="yellow"/>
              </w:rPr>
            </w:pPr>
          </w:p>
          <w:p w14:paraId="38E50904" w14:textId="77777777" w:rsidR="00D67276" w:rsidRPr="00D67276" w:rsidRDefault="00D67276" w:rsidP="00FA527F">
            <w:pPr>
              <w:rPr>
                <w:highlight w:val="yellow"/>
              </w:rPr>
            </w:pPr>
          </w:p>
          <w:p w14:paraId="4597A21D" w14:textId="77777777" w:rsidR="00D67276" w:rsidRPr="00D67276" w:rsidRDefault="00D67276" w:rsidP="00FA527F">
            <w:pPr>
              <w:rPr>
                <w:highlight w:val="yellow"/>
              </w:rPr>
            </w:pPr>
          </w:p>
          <w:p w14:paraId="65330D32" w14:textId="77777777" w:rsidR="00D67276" w:rsidRPr="00D67276" w:rsidRDefault="00D67276" w:rsidP="00FA527F">
            <w:pPr>
              <w:rPr>
                <w:highlight w:val="yellow"/>
              </w:rPr>
            </w:pPr>
          </w:p>
          <w:p w14:paraId="728E2F1F" w14:textId="77777777" w:rsidR="00D67276" w:rsidRPr="00D67276" w:rsidRDefault="00D67276" w:rsidP="00FA527F">
            <w:pPr>
              <w:rPr>
                <w:highlight w:val="yellow"/>
              </w:rPr>
            </w:pPr>
          </w:p>
          <w:p w14:paraId="53B2B10C" w14:textId="77777777" w:rsidR="00D67276" w:rsidRPr="00D67276" w:rsidRDefault="00D67276" w:rsidP="00FA527F">
            <w:pPr>
              <w:rPr>
                <w:highlight w:val="yellow"/>
              </w:rPr>
            </w:pPr>
          </w:p>
        </w:tc>
      </w:tr>
    </w:tbl>
    <w:p w14:paraId="4DE54A22" w14:textId="77777777" w:rsidR="00D67276" w:rsidRPr="00D67276" w:rsidRDefault="00D67276" w:rsidP="00D67276">
      <w:pPr>
        <w:rPr>
          <w:rFonts w:cs="Arial"/>
          <w:highlight w:val="yellow"/>
        </w:rPr>
      </w:pPr>
    </w:p>
    <w:p w14:paraId="7059C9D9" w14:textId="77777777" w:rsidR="00D67276" w:rsidRPr="00D67276" w:rsidRDefault="00D67276" w:rsidP="00D67276">
      <w:pPr>
        <w:rPr>
          <w:rFonts w:cs="Arial"/>
          <w:b/>
          <w:bCs/>
          <w:highlight w:val="yellow"/>
        </w:rPr>
      </w:pPr>
      <w:r w:rsidRPr="00D67276">
        <w:rPr>
          <w:rFonts w:cs="Arial"/>
          <w:b/>
          <w:bCs/>
          <w:highlight w:val="yellow"/>
        </w:rPr>
        <w:t>Annual Pricing - Table D</w:t>
      </w:r>
    </w:p>
    <w:p w14:paraId="3FA17F52" w14:textId="7759DD38" w:rsidR="00D67276" w:rsidRDefault="00D67276" w:rsidP="00D67276">
      <w:pPr>
        <w:rPr>
          <w:rFonts w:cs="Arial"/>
          <w:i/>
          <w:highlight w:val="yellow"/>
        </w:rPr>
      </w:pPr>
      <w:r w:rsidRPr="00D67276">
        <w:rPr>
          <w:rFonts w:cs="Arial"/>
          <w:i/>
          <w:highlight w:val="yellow"/>
        </w:rPr>
        <w:t>Fees for completing the audit, in accordance with this specification</w:t>
      </w:r>
    </w:p>
    <w:p w14:paraId="10FAB43A" w14:textId="77777777" w:rsidR="007F1C86" w:rsidRPr="00D67276" w:rsidRDefault="007F1C86" w:rsidP="00D67276">
      <w:pPr>
        <w:rPr>
          <w:rFonts w:cs="Arial"/>
          <w:b/>
          <w:bCs/>
          <w:highlight w:val="yellow"/>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212"/>
        <w:gridCol w:w="1532"/>
        <w:gridCol w:w="1532"/>
        <w:gridCol w:w="1532"/>
        <w:gridCol w:w="1532"/>
        <w:gridCol w:w="1532"/>
      </w:tblGrid>
      <w:tr w:rsidR="00D67276" w:rsidRPr="00D67276" w14:paraId="259D38E3" w14:textId="77777777" w:rsidTr="00FA527F">
        <w:tc>
          <w:tcPr>
            <w:tcW w:w="2212" w:type="dxa"/>
            <w:tcBorders>
              <w:top w:val="single" w:sz="4" w:space="0" w:color="auto"/>
              <w:left w:val="single" w:sz="4" w:space="0" w:color="auto"/>
              <w:bottom w:val="single" w:sz="4" w:space="0" w:color="auto"/>
              <w:right w:val="single" w:sz="4" w:space="0" w:color="auto"/>
            </w:tcBorders>
            <w:shd w:val="clear" w:color="auto" w:fill="D9D9D9"/>
          </w:tcPr>
          <w:p w14:paraId="319E3F70" w14:textId="77777777" w:rsidR="00D67276" w:rsidRPr="00D67276" w:rsidRDefault="00D67276" w:rsidP="00FA527F">
            <w:pPr>
              <w:spacing w:line="256" w:lineRule="auto"/>
              <w:rPr>
                <w:rFonts w:cs="Arial"/>
                <w:b/>
                <w:highlight w:val="yellow"/>
                <w:lang w:val="en-US"/>
              </w:rPr>
            </w:pP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14:paraId="1EF46C94"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FY 23/24</w:t>
            </w:r>
          </w:p>
          <w:p w14:paraId="21F628C8"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Fixed price</w:t>
            </w: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14:paraId="7B875147"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FY 24/25</w:t>
            </w: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14:paraId="1145FBB8"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FY 25/26</w:t>
            </w: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14:paraId="44D67D1D"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FY 26/27</w:t>
            </w: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14:paraId="738A8F02"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FY 27/28</w:t>
            </w:r>
          </w:p>
        </w:tc>
      </w:tr>
      <w:tr w:rsidR="00D67276" w:rsidRPr="00D67276" w14:paraId="5373D30A" w14:textId="77777777" w:rsidTr="00FA527F">
        <w:tc>
          <w:tcPr>
            <w:tcW w:w="2212" w:type="dxa"/>
            <w:tcBorders>
              <w:top w:val="single" w:sz="4" w:space="0" w:color="auto"/>
              <w:left w:val="single" w:sz="4" w:space="0" w:color="auto"/>
              <w:bottom w:val="single" w:sz="4" w:space="0" w:color="auto"/>
              <w:right w:val="single" w:sz="4" w:space="0" w:color="auto"/>
            </w:tcBorders>
            <w:hideMark/>
          </w:tcPr>
          <w:p w14:paraId="1B9C2B5E" w14:textId="77777777" w:rsidR="00D67276" w:rsidRPr="00D67276" w:rsidRDefault="00D67276" w:rsidP="00FA527F">
            <w:pPr>
              <w:spacing w:line="256" w:lineRule="auto"/>
              <w:rPr>
                <w:rFonts w:cs="Arial"/>
                <w:b/>
                <w:highlight w:val="yellow"/>
                <w:lang w:val="en-US"/>
              </w:rPr>
            </w:pPr>
            <w:r w:rsidRPr="00D67276">
              <w:rPr>
                <w:rFonts w:cs="Arial"/>
                <w:b/>
                <w:highlight w:val="yellow"/>
                <w:lang w:val="en-US"/>
              </w:rPr>
              <w:t>Total per annum - $</w:t>
            </w:r>
          </w:p>
        </w:tc>
        <w:tc>
          <w:tcPr>
            <w:tcW w:w="1532" w:type="dxa"/>
            <w:tcBorders>
              <w:top w:val="single" w:sz="4" w:space="0" w:color="auto"/>
              <w:left w:val="single" w:sz="4" w:space="0" w:color="auto"/>
              <w:bottom w:val="single" w:sz="4" w:space="0" w:color="auto"/>
              <w:right w:val="single" w:sz="4" w:space="0" w:color="auto"/>
            </w:tcBorders>
            <w:vAlign w:val="center"/>
            <w:hideMark/>
          </w:tcPr>
          <w:p w14:paraId="513872E3"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hideMark/>
          </w:tcPr>
          <w:p w14:paraId="7D9C6213"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hideMark/>
          </w:tcPr>
          <w:p w14:paraId="736B7D84"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hideMark/>
          </w:tcPr>
          <w:p w14:paraId="7DBB32A7"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hideMark/>
          </w:tcPr>
          <w:p w14:paraId="11931AB2"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r>
      <w:tr w:rsidR="00D67276" w:rsidRPr="00D67276" w14:paraId="394C0B54" w14:textId="77777777" w:rsidTr="00FA527F">
        <w:tc>
          <w:tcPr>
            <w:tcW w:w="2212" w:type="dxa"/>
            <w:tcBorders>
              <w:top w:val="single" w:sz="4" w:space="0" w:color="auto"/>
              <w:left w:val="single" w:sz="4" w:space="0" w:color="auto"/>
              <w:bottom w:val="single" w:sz="4" w:space="0" w:color="auto"/>
              <w:right w:val="single" w:sz="4" w:space="0" w:color="auto"/>
            </w:tcBorders>
          </w:tcPr>
          <w:p w14:paraId="1D73FF33" w14:textId="77777777" w:rsidR="00D67276" w:rsidRPr="00D67276" w:rsidRDefault="00D67276" w:rsidP="00FA527F">
            <w:pPr>
              <w:spacing w:line="256" w:lineRule="auto"/>
              <w:rPr>
                <w:rFonts w:cs="Arial"/>
                <w:b/>
                <w:highlight w:val="yellow"/>
                <w:lang w:val="en-US"/>
              </w:rPr>
            </w:pPr>
            <w:r w:rsidRPr="00D67276">
              <w:rPr>
                <w:rFonts w:cs="Arial"/>
                <w:b/>
                <w:highlight w:val="yellow"/>
                <w:lang w:val="en-US"/>
              </w:rPr>
              <w:t xml:space="preserve">Adjustment method </w:t>
            </w:r>
          </w:p>
        </w:tc>
        <w:tc>
          <w:tcPr>
            <w:tcW w:w="153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61215D5"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vAlign w:val="center"/>
          </w:tcPr>
          <w:p w14:paraId="7EDC38BC"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vAlign w:val="center"/>
          </w:tcPr>
          <w:p w14:paraId="61797284"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vAlign w:val="center"/>
          </w:tcPr>
          <w:p w14:paraId="0B2B134A"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vAlign w:val="center"/>
          </w:tcPr>
          <w:p w14:paraId="0E8FAF7D" w14:textId="77777777" w:rsidR="00D67276" w:rsidRPr="00D67276" w:rsidRDefault="00D67276" w:rsidP="00FA527F">
            <w:pPr>
              <w:spacing w:line="256" w:lineRule="auto"/>
              <w:rPr>
                <w:rFonts w:cs="Arial"/>
                <w:highlight w:val="yellow"/>
                <w:lang w:val="en-US"/>
              </w:rPr>
            </w:pPr>
          </w:p>
        </w:tc>
      </w:tr>
      <w:tr w:rsidR="00D67276" w:rsidRPr="00D67276" w14:paraId="3FF87E57" w14:textId="77777777" w:rsidTr="00FA527F">
        <w:tc>
          <w:tcPr>
            <w:tcW w:w="2212" w:type="dxa"/>
            <w:tcBorders>
              <w:top w:val="single" w:sz="4" w:space="0" w:color="auto"/>
              <w:left w:val="single" w:sz="4" w:space="0" w:color="auto"/>
              <w:bottom w:val="single" w:sz="4" w:space="0" w:color="auto"/>
              <w:right w:val="single" w:sz="4" w:space="0" w:color="auto"/>
            </w:tcBorders>
          </w:tcPr>
          <w:p w14:paraId="355B62D8" w14:textId="77777777" w:rsidR="00D67276" w:rsidRPr="00D67276" w:rsidRDefault="00D67276" w:rsidP="00FA527F">
            <w:pPr>
              <w:spacing w:line="256" w:lineRule="auto"/>
              <w:rPr>
                <w:rFonts w:cs="Arial"/>
                <w:b/>
                <w:highlight w:val="yellow"/>
                <w:lang w:val="en-US"/>
              </w:rPr>
            </w:pPr>
            <w:r w:rsidRPr="00D67276">
              <w:rPr>
                <w:rFonts w:cs="Arial"/>
                <w:b/>
                <w:highlight w:val="yellow"/>
                <w:lang w:val="en-US"/>
              </w:rPr>
              <w:t>Estimated adjustment amount - $</w:t>
            </w:r>
          </w:p>
        </w:tc>
        <w:tc>
          <w:tcPr>
            <w:tcW w:w="153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DEBBD55" w14:textId="77777777" w:rsidR="00D67276" w:rsidRPr="00D67276" w:rsidRDefault="00D67276" w:rsidP="00FA527F">
            <w:pPr>
              <w:spacing w:line="256" w:lineRule="auto"/>
              <w:rPr>
                <w:rFonts w:cs="Arial"/>
                <w:highlight w:val="yellow"/>
                <w:lang w:val="en-US"/>
              </w:rPr>
            </w:pPr>
          </w:p>
        </w:tc>
        <w:tc>
          <w:tcPr>
            <w:tcW w:w="1532" w:type="dxa"/>
            <w:tcBorders>
              <w:top w:val="single" w:sz="4" w:space="0" w:color="auto"/>
              <w:left w:val="single" w:sz="4" w:space="0" w:color="auto"/>
              <w:bottom w:val="single" w:sz="4" w:space="0" w:color="auto"/>
              <w:right w:val="single" w:sz="4" w:space="0" w:color="auto"/>
            </w:tcBorders>
            <w:vAlign w:val="center"/>
          </w:tcPr>
          <w:p w14:paraId="27CB1696"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tcPr>
          <w:p w14:paraId="352E2E84"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tcPr>
          <w:p w14:paraId="47BB565E"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tcPr>
          <w:p w14:paraId="78ED3ADF"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r>
      <w:tr w:rsidR="00D67276" w:rsidRPr="00D67276" w14:paraId="11D75E5B" w14:textId="77777777" w:rsidTr="00FA527F">
        <w:tc>
          <w:tcPr>
            <w:tcW w:w="2212" w:type="dxa"/>
            <w:tcBorders>
              <w:top w:val="single" w:sz="4" w:space="0" w:color="auto"/>
              <w:left w:val="single" w:sz="4" w:space="0" w:color="auto"/>
              <w:bottom w:val="single" w:sz="4" w:space="0" w:color="auto"/>
              <w:right w:val="single" w:sz="4" w:space="0" w:color="auto"/>
            </w:tcBorders>
          </w:tcPr>
          <w:p w14:paraId="3B1396DD" w14:textId="77777777" w:rsidR="00D67276" w:rsidRPr="00D67276" w:rsidRDefault="00D67276" w:rsidP="00FA527F">
            <w:pPr>
              <w:spacing w:line="256" w:lineRule="auto"/>
              <w:rPr>
                <w:rFonts w:cs="Arial"/>
                <w:b/>
                <w:highlight w:val="yellow"/>
                <w:lang w:val="en-US"/>
              </w:rPr>
            </w:pPr>
            <w:r w:rsidRPr="00D67276">
              <w:rPr>
                <w:rFonts w:cs="Arial"/>
                <w:b/>
                <w:highlight w:val="yellow"/>
                <w:lang w:val="en-US"/>
              </w:rPr>
              <w:t>Total per annum - $</w:t>
            </w:r>
          </w:p>
        </w:tc>
        <w:tc>
          <w:tcPr>
            <w:tcW w:w="1532" w:type="dxa"/>
            <w:tcBorders>
              <w:top w:val="single" w:sz="4" w:space="0" w:color="auto"/>
              <w:left w:val="single" w:sz="4" w:space="0" w:color="auto"/>
              <w:bottom w:val="single" w:sz="4" w:space="0" w:color="auto"/>
              <w:right w:val="single" w:sz="4" w:space="0" w:color="auto"/>
            </w:tcBorders>
            <w:vAlign w:val="center"/>
          </w:tcPr>
          <w:p w14:paraId="798F6C28"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tcPr>
          <w:p w14:paraId="0E352C80"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tcPr>
          <w:p w14:paraId="28F8E89E"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tcPr>
          <w:p w14:paraId="7000BF20"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c>
          <w:tcPr>
            <w:tcW w:w="1532" w:type="dxa"/>
            <w:tcBorders>
              <w:top w:val="single" w:sz="4" w:space="0" w:color="auto"/>
              <w:left w:val="single" w:sz="4" w:space="0" w:color="auto"/>
              <w:bottom w:val="single" w:sz="4" w:space="0" w:color="auto"/>
              <w:right w:val="single" w:sz="4" w:space="0" w:color="auto"/>
            </w:tcBorders>
            <w:vAlign w:val="center"/>
          </w:tcPr>
          <w:p w14:paraId="67B124A3"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w:t>
            </w:r>
          </w:p>
        </w:tc>
      </w:tr>
    </w:tbl>
    <w:p w14:paraId="0E4B7412" w14:textId="77777777" w:rsidR="00D67276" w:rsidRPr="00D67276" w:rsidRDefault="00D67276" w:rsidP="00D67276">
      <w:pPr>
        <w:rPr>
          <w:rFonts w:cs="Arial"/>
          <w:highlight w:val="yellow"/>
        </w:rPr>
      </w:pPr>
    </w:p>
    <w:p w14:paraId="7FB0940D" w14:textId="77777777" w:rsidR="00D67276" w:rsidRPr="00D67276" w:rsidRDefault="00D67276" w:rsidP="00D67276">
      <w:pPr>
        <w:spacing w:line="259" w:lineRule="auto"/>
        <w:rPr>
          <w:rFonts w:cs="Arial"/>
          <w:b/>
          <w:bCs/>
          <w:highlight w:val="yellow"/>
        </w:rPr>
      </w:pPr>
      <w:r w:rsidRPr="00D67276">
        <w:rPr>
          <w:rFonts w:cs="Arial"/>
          <w:b/>
          <w:bCs/>
          <w:highlight w:val="yellow"/>
        </w:rPr>
        <w:br w:type="page"/>
      </w:r>
    </w:p>
    <w:p w14:paraId="342CBBCC" w14:textId="77777777" w:rsidR="00D67276" w:rsidRPr="00D67276" w:rsidRDefault="00D67276" w:rsidP="00D67276">
      <w:pPr>
        <w:rPr>
          <w:rFonts w:cs="Arial"/>
          <w:b/>
          <w:bCs/>
          <w:highlight w:val="yellow"/>
        </w:rPr>
      </w:pPr>
      <w:r w:rsidRPr="00D67276">
        <w:rPr>
          <w:rFonts w:cs="Arial"/>
          <w:b/>
          <w:bCs/>
          <w:highlight w:val="yellow"/>
        </w:rPr>
        <w:lastRenderedPageBreak/>
        <w:t>Personnel – Table E</w:t>
      </w:r>
    </w:p>
    <w:p w14:paraId="332D4B5D" w14:textId="77777777" w:rsidR="00D67276" w:rsidRDefault="00D67276" w:rsidP="00D67276">
      <w:pPr>
        <w:rPr>
          <w:rFonts w:cs="Arial"/>
          <w:i/>
          <w:highlight w:val="yellow"/>
        </w:rPr>
      </w:pPr>
      <w:r w:rsidRPr="00D67276">
        <w:rPr>
          <w:rFonts w:cs="Arial"/>
          <w:i/>
          <w:highlight w:val="yellow"/>
        </w:rPr>
        <w:t>The tenderer is required to provide the proposed personnel who will be undertaking the audit services as per Table B below:</w:t>
      </w:r>
    </w:p>
    <w:p w14:paraId="559D1E7D" w14:textId="77777777" w:rsidR="007F1C86" w:rsidRPr="00D67276" w:rsidRDefault="007F1C86" w:rsidP="00D67276">
      <w:pPr>
        <w:rPr>
          <w:rFonts w:cs="Arial"/>
          <w:i/>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299"/>
        <w:gridCol w:w="2300"/>
        <w:gridCol w:w="2716"/>
        <w:gridCol w:w="2461"/>
      </w:tblGrid>
      <w:tr w:rsidR="00D67276" w:rsidRPr="00D67276" w14:paraId="2C7DC066" w14:textId="77777777" w:rsidTr="00FA527F">
        <w:tc>
          <w:tcPr>
            <w:tcW w:w="2299" w:type="dxa"/>
            <w:tcBorders>
              <w:top w:val="single" w:sz="4" w:space="0" w:color="auto"/>
              <w:left w:val="single" w:sz="4" w:space="0" w:color="auto"/>
              <w:bottom w:val="single" w:sz="4" w:space="0" w:color="auto"/>
              <w:right w:val="single" w:sz="4" w:space="0" w:color="auto"/>
            </w:tcBorders>
            <w:shd w:val="clear" w:color="auto" w:fill="D9D9D9"/>
            <w:hideMark/>
          </w:tcPr>
          <w:p w14:paraId="6BB108D9" w14:textId="77777777" w:rsidR="00D67276" w:rsidRPr="00D67276" w:rsidRDefault="00D67276" w:rsidP="00FA527F">
            <w:pPr>
              <w:spacing w:line="256" w:lineRule="auto"/>
              <w:rPr>
                <w:rFonts w:cs="Arial"/>
                <w:b/>
                <w:highlight w:val="yellow"/>
                <w:lang w:val="en-US"/>
              </w:rPr>
            </w:pPr>
            <w:r w:rsidRPr="00D67276">
              <w:rPr>
                <w:rFonts w:cs="Arial"/>
                <w:b/>
                <w:highlight w:val="yellow"/>
                <w:lang w:val="en-US"/>
              </w:rPr>
              <w:t>Personnel</w:t>
            </w:r>
          </w:p>
        </w:tc>
        <w:tc>
          <w:tcPr>
            <w:tcW w:w="2300" w:type="dxa"/>
            <w:tcBorders>
              <w:top w:val="single" w:sz="4" w:space="0" w:color="auto"/>
              <w:left w:val="single" w:sz="4" w:space="0" w:color="auto"/>
              <w:bottom w:val="single" w:sz="4" w:space="0" w:color="auto"/>
              <w:right w:val="single" w:sz="4" w:space="0" w:color="auto"/>
            </w:tcBorders>
            <w:shd w:val="clear" w:color="auto" w:fill="D9D9D9"/>
            <w:hideMark/>
          </w:tcPr>
          <w:p w14:paraId="01AD536A"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Proposed Hours</w:t>
            </w:r>
          </w:p>
        </w:tc>
        <w:tc>
          <w:tcPr>
            <w:tcW w:w="2716" w:type="dxa"/>
            <w:tcBorders>
              <w:top w:val="single" w:sz="4" w:space="0" w:color="auto"/>
              <w:left w:val="single" w:sz="4" w:space="0" w:color="auto"/>
              <w:bottom w:val="single" w:sz="4" w:space="0" w:color="auto"/>
              <w:right w:val="single" w:sz="4" w:space="0" w:color="auto"/>
            </w:tcBorders>
            <w:shd w:val="clear" w:color="auto" w:fill="D9D9D9"/>
            <w:hideMark/>
          </w:tcPr>
          <w:p w14:paraId="7165B03E"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Hourly Rate $</w:t>
            </w:r>
          </w:p>
        </w:tc>
        <w:tc>
          <w:tcPr>
            <w:tcW w:w="2461" w:type="dxa"/>
            <w:tcBorders>
              <w:top w:val="single" w:sz="4" w:space="0" w:color="auto"/>
              <w:left w:val="single" w:sz="4" w:space="0" w:color="auto"/>
              <w:bottom w:val="single" w:sz="4" w:space="0" w:color="auto"/>
              <w:right w:val="single" w:sz="4" w:space="0" w:color="auto"/>
            </w:tcBorders>
            <w:shd w:val="clear" w:color="auto" w:fill="D9D9D9"/>
            <w:hideMark/>
          </w:tcPr>
          <w:p w14:paraId="65273734"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Proposed $ of Total Hours Allocated</w:t>
            </w:r>
          </w:p>
        </w:tc>
      </w:tr>
      <w:tr w:rsidR="00D67276" w:rsidRPr="00D67276" w14:paraId="1780863A" w14:textId="77777777" w:rsidTr="00FA527F">
        <w:tc>
          <w:tcPr>
            <w:tcW w:w="2299" w:type="dxa"/>
            <w:tcBorders>
              <w:top w:val="single" w:sz="4" w:space="0" w:color="auto"/>
              <w:left w:val="single" w:sz="4" w:space="0" w:color="auto"/>
              <w:bottom w:val="single" w:sz="4" w:space="0" w:color="auto"/>
              <w:right w:val="single" w:sz="4" w:space="0" w:color="auto"/>
            </w:tcBorders>
            <w:hideMark/>
          </w:tcPr>
          <w:p w14:paraId="6F4AE237"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Lead Auditor (Partner)</w:t>
            </w:r>
          </w:p>
        </w:tc>
        <w:tc>
          <w:tcPr>
            <w:tcW w:w="2300" w:type="dxa"/>
            <w:tcBorders>
              <w:top w:val="single" w:sz="4" w:space="0" w:color="auto"/>
              <w:left w:val="single" w:sz="4" w:space="0" w:color="auto"/>
              <w:bottom w:val="single" w:sz="4" w:space="0" w:color="auto"/>
              <w:right w:val="single" w:sz="4" w:space="0" w:color="auto"/>
            </w:tcBorders>
          </w:tcPr>
          <w:p w14:paraId="26D55E07" w14:textId="77777777" w:rsidR="00D67276" w:rsidRPr="00D67276" w:rsidRDefault="00D67276" w:rsidP="00FA527F">
            <w:pPr>
              <w:spacing w:line="256" w:lineRule="auto"/>
              <w:rPr>
                <w:rFonts w:cs="Arial"/>
                <w:highlight w:val="yellow"/>
                <w:lang w:val="en-US"/>
              </w:rPr>
            </w:pPr>
          </w:p>
        </w:tc>
        <w:tc>
          <w:tcPr>
            <w:tcW w:w="2716" w:type="dxa"/>
            <w:tcBorders>
              <w:top w:val="single" w:sz="4" w:space="0" w:color="auto"/>
              <w:left w:val="single" w:sz="4" w:space="0" w:color="auto"/>
              <w:bottom w:val="single" w:sz="4" w:space="0" w:color="auto"/>
              <w:right w:val="single" w:sz="4" w:space="0" w:color="auto"/>
            </w:tcBorders>
          </w:tcPr>
          <w:p w14:paraId="62850ABB" w14:textId="77777777" w:rsidR="00D67276" w:rsidRPr="00D67276" w:rsidRDefault="00D67276" w:rsidP="00FA527F">
            <w:pPr>
              <w:spacing w:line="256" w:lineRule="auto"/>
              <w:rPr>
                <w:rFonts w:cs="Arial"/>
                <w:highlight w:val="yellow"/>
                <w:lang w:val="en-US"/>
              </w:rPr>
            </w:pPr>
          </w:p>
        </w:tc>
        <w:tc>
          <w:tcPr>
            <w:tcW w:w="2461" w:type="dxa"/>
            <w:tcBorders>
              <w:top w:val="single" w:sz="4" w:space="0" w:color="auto"/>
              <w:left w:val="single" w:sz="4" w:space="0" w:color="auto"/>
              <w:bottom w:val="single" w:sz="4" w:space="0" w:color="auto"/>
              <w:right w:val="single" w:sz="4" w:space="0" w:color="auto"/>
            </w:tcBorders>
          </w:tcPr>
          <w:p w14:paraId="24F9A01F" w14:textId="77777777" w:rsidR="00D67276" w:rsidRPr="00D67276" w:rsidRDefault="00D67276" w:rsidP="00FA527F">
            <w:pPr>
              <w:spacing w:line="256" w:lineRule="auto"/>
              <w:rPr>
                <w:rFonts w:cs="Arial"/>
                <w:highlight w:val="yellow"/>
                <w:lang w:val="en-US"/>
              </w:rPr>
            </w:pPr>
          </w:p>
        </w:tc>
      </w:tr>
      <w:tr w:rsidR="00D67276" w:rsidRPr="00D67276" w14:paraId="6D539322" w14:textId="77777777" w:rsidTr="00FA527F">
        <w:tc>
          <w:tcPr>
            <w:tcW w:w="2299" w:type="dxa"/>
            <w:tcBorders>
              <w:top w:val="single" w:sz="4" w:space="0" w:color="auto"/>
              <w:left w:val="single" w:sz="4" w:space="0" w:color="auto"/>
              <w:bottom w:val="single" w:sz="4" w:space="0" w:color="auto"/>
              <w:right w:val="single" w:sz="4" w:space="0" w:color="auto"/>
            </w:tcBorders>
          </w:tcPr>
          <w:p w14:paraId="38AA250E"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Manager</w:t>
            </w:r>
          </w:p>
        </w:tc>
        <w:tc>
          <w:tcPr>
            <w:tcW w:w="2300" w:type="dxa"/>
            <w:tcBorders>
              <w:top w:val="single" w:sz="4" w:space="0" w:color="auto"/>
              <w:left w:val="single" w:sz="4" w:space="0" w:color="auto"/>
              <w:bottom w:val="single" w:sz="4" w:space="0" w:color="auto"/>
              <w:right w:val="single" w:sz="4" w:space="0" w:color="auto"/>
            </w:tcBorders>
          </w:tcPr>
          <w:p w14:paraId="725C5696" w14:textId="77777777" w:rsidR="00D67276" w:rsidRPr="00D67276" w:rsidRDefault="00D67276" w:rsidP="00FA527F">
            <w:pPr>
              <w:spacing w:line="256" w:lineRule="auto"/>
              <w:rPr>
                <w:rFonts w:cs="Arial"/>
                <w:highlight w:val="yellow"/>
                <w:lang w:val="en-US"/>
              </w:rPr>
            </w:pPr>
          </w:p>
        </w:tc>
        <w:tc>
          <w:tcPr>
            <w:tcW w:w="2716" w:type="dxa"/>
            <w:tcBorders>
              <w:top w:val="single" w:sz="4" w:space="0" w:color="auto"/>
              <w:left w:val="single" w:sz="4" w:space="0" w:color="auto"/>
              <w:bottom w:val="single" w:sz="4" w:space="0" w:color="auto"/>
              <w:right w:val="single" w:sz="4" w:space="0" w:color="auto"/>
            </w:tcBorders>
          </w:tcPr>
          <w:p w14:paraId="5B72A3CA" w14:textId="77777777" w:rsidR="00D67276" w:rsidRPr="00D67276" w:rsidRDefault="00D67276" w:rsidP="00FA527F">
            <w:pPr>
              <w:spacing w:line="256" w:lineRule="auto"/>
              <w:rPr>
                <w:rFonts w:cs="Arial"/>
                <w:highlight w:val="yellow"/>
                <w:lang w:val="en-US"/>
              </w:rPr>
            </w:pPr>
          </w:p>
        </w:tc>
        <w:tc>
          <w:tcPr>
            <w:tcW w:w="2461" w:type="dxa"/>
            <w:tcBorders>
              <w:top w:val="single" w:sz="4" w:space="0" w:color="auto"/>
              <w:left w:val="single" w:sz="4" w:space="0" w:color="auto"/>
              <w:bottom w:val="single" w:sz="4" w:space="0" w:color="auto"/>
              <w:right w:val="single" w:sz="4" w:space="0" w:color="auto"/>
            </w:tcBorders>
          </w:tcPr>
          <w:p w14:paraId="58025A6B" w14:textId="77777777" w:rsidR="00D67276" w:rsidRPr="00D67276" w:rsidRDefault="00D67276" w:rsidP="00FA527F">
            <w:pPr>
              <w:spacing w:line="256" w:lineRule="auto"/>
              <w:rPr>
                <w:rFonts w:cs="Arial"/>
                <w:highlight w:val="yellow"/>
                <w:lang w:val="en-US"/>
              </w:rPr>
            </w:pPr>
          </w:p>
        </w:tc>
      </w:tr>
      <w:tr w:rsidR="00D67276" w:rsidRPr="00D67276" w14:paraId="518F1CAA" w14:textId="77777777" w:rsidTr="00FA527F">
        <w:tc>
          <w:tcPr>
            <w:tcW w:w="2299" w:type="dxa"/>
            <w:tcBorders>
              <w:top w:val="single" w:sz="4" w:space="0" w:color="auto"/>
              <w:left w:val="single" w:sz="4" w:space="0" w:color="auto"/>
              <w:bottom w:val="single" w:sz="4" w:space="0" w:color="auto"/>
              <w:right w:val="single" w:sz="4" w:space="0" w:color="auto"/>
            </w:tcBorders>
            <w:hideMark/>
          </w:tcPr>
          <w:p w14:paraId="3A407E81"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Senior Audit Officer</w:t>
            </w:r>
          </w:p>
        </w:tc>
        <w:tc>
          <w:tcPr>
            <w:tcW w:w="2300" w:type="dxa"/>
            <w:tcBorders>
              <w:top w:val="single" w:sz="4" w:space="0" w:color="auto"/>
              <w:left w:val="single" w:sz="4" w:space="0" w:color="auto"/>
              <w:bottom w:val="single" w:sz="4" w:space="0" w:color="auto"/>
              <w:right w:val="single" w:sz="4" w:space="0" w:color="auto"/>
            </w:tcBorders>
          </w:tcPr>
          <w:p w14:paraId="5741FE24" w14:textId="77777777" w:rsidR="00D67276" w:rsidRPr="00D67276" w:rsidRDefault="00D67276" w:rsidP="00FA527F">
            <w:pPr>
              <w:spacing w:line="256" w:lineRule="auto"/>
              <w:rPr>
                <w:rFonts w:cs="Arial"/>
                <w:highlight w:val="yellow"/>
                <w:lang w:val="en-US"/>
              </w:rPr>
            </w:pPr>
          </w:p>
        </w:tc>
        <w:tc>
          <w:tcPr>
            <w:tcW w:w="2716" w:type="dxa"/>
            <w:tcBorders>
              <w:top w:val="single" w:sz="4" w:space="0" w:color="auto"/>
              <w:left w:val="single" w:sz="4" w:space="0" w:color="auto"/>
              <w:bottom w:val="single" w:sz="4" w:space="0" w:color="auto"/>
              <w:right w:val="single" w:sz="4" w:space="0" w:color="auto"/>
            </w:tcBorders>
          </w:tcPr>
          <w:p w14:paraId="19BF9EC5" w14:textId="77777777" w:rsidR="00D67276" w:rsidRPr="00D67276" w:rsidRDefault="00D67276" w:rsidP="00FA527F">
            <w:pPr>
              <w:spacing w:line="256" w:lineRule="auto"/>
              <w:rPr>
                <w:rFonts w:cs="Arial"/>
                <w:highlight w:val="yellow"/>
                <w:lang w:val="en-US"/>
              </w:rPr>
            </w:pPr>
          </w:p>
        </w:tc>
        <w:tc>
          <w:tcPr>
            <w:tcW w:w="2461" w:type="dxa"/>
            <w:tcBorders>
              <w:top w:val="single" w:sz="4" w:space="0" w:color="auto"/>
              <w:left w:val="single" w:sz="4" w:space="0" w:color="auto"/>
              <w:bottom w:val="single" w:sz="4" w:space="0" w:color="auto"/>
              <w:right w:val="single" w:sz="4" w:space="0" w:color="auto"/>
            </w:tcBorders>
          </w:tcPr>
          <w:p w14:paraId="673AB06C" w14:textId="77777777" w:rsidR="00D67276" w:rsidRPr="00D67276" w:rsidRDefault="00D67276" w:rsidP="00FA527F">
            <w:pPr>
              <w:spacing w:line="256" w:lineRule="auto"/>
              <w:rPr>
                <w:rFonts w:cs="Arial"/>
                <w:highlight w:val="yellow"/>
                <w:lang w:val="en-US"/>
              </w:rPr>
            </w:pPr>
          </w:p>
        </w:tc>
      </w:tr>
      <w:tr w:rsidR="00D67276" w:rsidRPr="00D67276" w14:paraId="514AA44E" w14:textId="77777777" w:rsidTr="00FA527F">
        <w:tc>
          <w:tcPr>
            <w:tcW w:w="2299" w:type="dxa"/>
            <w:tcBorders>
              <w:top w:val="single" w:sz="4" w:space="0" w:color="auto"/>
              <w:left w:val="single" w:sz="4" w:space="0" w:color="auto"/>
              <w:bottom w:val="single" w:sz="4" w:space="0" w:color="auto"/>
              <w:right w:val="single" w:sz="4" w:space="0" w:color="auto"/>
            </w:tcBorders>
            <w:hideMark/>
          </w:tcPr>
          <w:p w14:paraId="7A4B8224"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Audit Officers</w:t>
            </w:r>
          </w:p>
        </w:tc>
        <w:tc>
          <w:tcPr>
            <w:tcW w:w="2300" w:type="dxa"/>
            <w:tcBorders>
              <w:top w:val="single" w:sz="4" w:space="0" w:color="auto"/>
              <w:left w:val="single" w:sz="4" w:space="0" w:color="auto"/>
              <w:bottom w:val="single" w:sz="4" w:space="0" w:color="auto"/>
              <w:right w:val="single" w:sz="4" w:space="0" w:color="auto"/>
            </w:tcBorders>
          </w:tcPr>
          <w:p w14:paraId="3DCC9DDB" w14:textId="77777777" w:rsidR="00D67276" w:rsidRPr="00D67276" w:rsidRDefault="00D67276" w:rsidP="00FA527F">
            <w:pPr>
              <w:spacing w:line="256" w:lineRule="auto"/>
              <w:rPr>
                <w:rFonts w:cs="Arial"/>
                <w:highlight w:val="yellow"/>
                <w:lang w:val="en-US"/>
              </w:rPr>
            </w:pPr>
          </w:p>
        </w:tc>
        <w:tc>
          <w:tcPr>
            <w:tcW w:w="2716" w:type="dxa"/>
            <w:tcBorders>
              <w:top w:val="single" w:sz="4" w:space="0" w:color="auto"/>
              <w:left w:val="single" w:sz="4" w:space="0" w:color="auto"/>
              <w:bottom w:val="single" w:sz="4" w:space="0" w:color="auto"/>
              <w:right w:val="single" w:sz="4" w:space="0" w:color="auto"/>
            </w:tcBorders>
          </w:tcPr>
          <w:p w14:paraId="6DD0C148" w14:textId="77777777" w:rsidR="00D67276" w:rsidRPr="00D67276" w:rsidRDefault="00D67276" w:rsidP="00FA527F">
            <w:pPr>
              <w:spacing w:line="256" w:lineRule="auto"/>
              <w:rPr>
                <w:rFonts w:cs="Arial"/>
                <w:highlight w:val="yellow"/>
                <w:lang w:val="en-US"/>
              </w:rPr>
            </w:pPr>
          </w:p>
        </w:tc>
        <w:tc>
          <w:tcPr>
            <w:tcW w:w="2461" w:type="dxa"/>
            <w:tcBorders>
              <w:top w:val="single" w:sz="4" w:space="0" w:color="auto"/>
              <w:left w:val="single" w:sz="4" w:space="0" w:color="auto"/>
              <w:bottom w:val="single" w:sz="4" w:space="0" w:color="auto"/>
              <w:right w:val="single" w:sz="4" w:space="0" w:color="auto"/>
            </w:tcBorders>
          </w:tcPr>
          <w:p w14:paraId="7C93E87B" w14:textId="77777777" w:rsidR="00D67276" w:rsidRPr="00D67276" w:rsidRDefault="00D67276" w:rsidP="00FA527F">
            <w:pPr>
              <w:spacing w:line="256" w:lineRule="auto"/>
              <w:rPr>
                <w:rFonts w:cs="Arial"/>
                <w:highlight w:val="yellow"/>
                <w:lang w:val="en-US"/>
              </w:rPr>
            </w:pPr>
          </w:p>
        </w:tc>
      </w:tr>
      <w:tr w:rsidR="00D67276" w:rsidRPr="00D67276" w14:paraId="52AFFFBA" w14:textId="77777777" w:rsidTr="00FA527F">
        <w:tc>
          <w:tcPr>
            <w:tcW w:w="2299" w:type="dxa"/>
            <w:tcBorders>
              <w:top w:val="single" w:sz="4" w:space="0" w:color="auto"/>
              <w:left w:val="single" w:sz="4" w:space="0" w:color="auto"/>
              <w:bottom w:val="single" w:sz="4" w:space="0" w:color="auto"/>
              <w:right w:val="single" w:sz="4" w:space="0" w:color="auto"/>
            </w:tcBorders>
          </w:tcPr>
          <w:p w14:paraId="378E1449"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Blended Rate</w:t>
            </w:r>
          </w:p>
        </w:tc>
        <w:tc>
          <w:tcPr>
            <w:tcW w:w="2300" w:type="dxa"/>
            <w:tcBorders>
              <w:top w:val="single" w:sz="4" w:space="0" w:color="auto"/>
              <w:left w:val="single" w:sz="4" w:space="0" w:color="auto"/>
              <w:bottom w:val="single" w:sz="4" w:space="0" w:color="auto"/>
              <w:right w:val="single" w:sz="4" w:space="0" w:color="auto"/>
            </w:tcBorders>
          </w:tcPr>
          <w:p w14:paraId="60AD0717" w14:textId="77777777" w:rsidR="00D67276" w:rsidRPr="00D67276" w:rsidRDefault="00D67276" w:rsidP="00FA527F">
            <w:pPr>
              <w:spacing w:line="256" w:lineRule="auto"/>
              <w:rPr>
                <w:rFonts w:cs="Arial"/>
                <w:highlight w:val="yellow"/>
                <w:lang w:val="en-US"/>
              </w:rPr>
            </w:pPr>
          </w:p>
        </w:tc>
        <w:tc>
          <w:tcPr>
            <w:tcW w:w="2716" w:type="dxa"/>
            <w:tcBorders>
              <w:top w:val="single" w:sz="4" w:space="0" w:color="auto"/>
              <w:left w:val="single" w:sz="4" w:space="0" w:color="auto"/>
              <w:bottom w:val="single" w:sz="4" w:space="0" w:color="auto"/>
              <w:right w:val="single" w:sz="4" w:space="0" w:color="auto"/>
            </w:tcBorders>
          </w:tcPr>
          <w:p w14:paraId="68F5DDA3" w14:textId="77777777" w:rsidR="00D67276" w:rsidRPr="00D67276" w:rsidRDefault="00D67276" w:rsidP="00FA527F">
            <w:pPr>
              <w:spacing w:line="256" w:lineRule="auto"/>
              <w:rPr>
                <w:rFonts w:cs="Arial"/>
                <w:highlight w:val="yellow"/>
                <w:lang w:val="en-US"/>
              </w:rPr>
            </w:pPr>
          </w:p>
        </w:tc>
        <w:tc>
          <w:tcPr>
            <w:tcW w:w="2461" w:type="dxa"/>
            <w:tcBorders>
              <w:top w:val="single" w:sz="4" w:space="0" w:color="auto"/>
              <w:left w:val="single" w:sz="4" w:space="0" w:color="auto"/>
              <w:bottom w:val="single" w:sz="4" w:space="0" w:color="auto"/>
              <w:right w:val="single" w:sz="4" w:space="0" w:color="auto"/>
            </w:tcBorders>
          </w:tcPr>
          <w:p w14:paraId="3B449FB7" w14:textId="77777777" w:rsidR="00D67276" w:rsidRPr="00D67276" w:rsidRDefault="00D67276" w:rsidP="00FA527F">
            <w:pPr>
              <w:spacing w:line="256" w:lineRule="auto"/>
              <w:rPr>
                <w:rFonts w:cs="Arial"/>
                <w:highlight w:val="yellow"/>
                <w:lang w:val="en-US"/>
              </w:rPr>
            </w:pPr>
          </w:p>
        </w:tc>
      </w:tr>
    </w:tbl>
    <w:p w14:paraId="44F27104" w14:textId="77777777" w:rsidR="00D67276" w:rsidRPr="00D67276" w:rsidRDefault="00D67276" w:rsidP="00D67276">
      <w:pPr>
        <w:rPr>
          <w:rFonts w:cs="Arial"/>
          <w:highlight w:val="yellow"/>
        </w:rPr>
      </w:pPr>
    </w:p>
    <w:p w14:paraId="23E67641" w14:textId="77777777" w:rsidR="00D67276" w:rsidRPr="00D67276" w:rsidRDefault="00D67276" w:rsidP="00D67276">
      <w:pPr>
        <w:rPr>
          <w:rFonts w:cs="Arial"/>
          <w:b/>
          <w:bCs/>
          <w:highlight w:val="yellow"/>
        </w:rPr>
      </w:pPr>
      <w:r w:rsidRPr="00D67276">
        <w:rPr>
          <w:rFonts w:cs="Arial"/>
          <w:b/>
          <w:bCs/>
          <w:highlight w:val="yellow"/>
        </w:rPr>
        <w:t>Additional Services pricing – Table F</w:t>
      </w:r>
    </w:p>
    <w:p w14:paraId="5B53603F" w14:textId="77777777" w:rsidR="00D67276" w:rsidRPr="00D67276" w:rsidRDefault="00D67276" w:rsidP="00D67276">
      <w:pPr>
        <w:rPr>
          <w:rFonts w:cs="Arial"/>
          <w:highlight w:val="yellow"/>
        </w:rPr>
      </w:pPr>
      <w:r w:rsidRPr="00D67276">
        <w:rPr>
          <w:rFonts w:cs="Arial"/>
          <w:highlight w:val="yellow"/>
        </w:rPr>
        <w:t xml:space="preserve">If the tenderer is required to provide any additional services in additional to those outlined in Section D, Part 3 including Section 130A of the </w:t>
      </w:r>
      <w:r w:rsidRPr="00D67276">
        <w:rPr>
          <w:rFonts w:cs="Arial"/>
          <w:i/>
          <w:highlight w:val="yellow"/>
        </w:rPr>
        <w:t>Local Government Act 1999</w:t>
      </w:r>
      <w:r w:rsidRPr="00D67276">
        <w:rPr>
          <w:rFonts w:cs="Arial"/>
          <w:highlight w:val="yellow"/>
        </w:rPr>
        <w:t xml:space="preserve">, or under sub-regulation 22 (2) of the </w:t>
      </w:r>
      <w:r w:rsidRPr="00D67276">
        <w:rPr>
          <w:rFonts w:cs="Arial"/>
          <w:i/>
          <w:highlight w:val="yellow"/>
        </w:rPr>
        <w:t>Local Government (Financial Management) Regulations 2011</w:t>
      </w:r>
      <w:r w:rsidRPr="00D67276">
        <w:rPr>
          <w:rFonts w:cs="Arial"/>
          <w:highlight w:val="yellow"/>
        </w:rPr>
        <w:t xml:space="preserve"> :</w:t>
      </w:r>
    </w:p>
    <w:p w14:paraId="28A0396A" w14:textId="77777777" w:rsidR="00D67276" w:rsidRDefault="00D67276" w:rsidP="00D67276">
      <w:pPr>
        <w:spacing w:line="256" w:lineRule="auto"/>
        <w:rPr>
          <w:rFonts w:cs="Arial"/>
          <w:highlight w:val="yellow"/>
        </w:rPr>
      </w:pPr>
      <w:r w:rsidRPr="00D67276">
        <w:rPr>
          <w:rFonts w:cs="Arial"/>
          <w:highlight w:val="yellow"/>
        </w:rPr>
        <w:t>Agreed hourly rate for additional services</w:t>
      </w:r>
    </w:p>
    <w:p w14:paraId="40B14698" w14:textId="77777777" w:rsidR="007F1C86" w:rsidRPr="00D67276" w:rsidRDefault="007F1C86" w:rsidP="00D67276">
      <w:pPr>
        <w:spacing w:line="256" w:lineRule="auto"/>
        <w:rPr>
          <w:rFonts w:cs="Arial"/>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531"/>
        <w:gridCol w:w="2127"/>
        <w:gridCol w:w="3118"/>
      </w:tblGrid>
      <w:tr w:rsidR="00D67276" w:rsidRPr="00D67276" w14:paraId="73ACEADF" w14:textId="77777777" w:rsidTr="00FA527F">
        <w:tc>
          <w:tcPr>
            <w:tcW w:w="4531" w:type="dxa"/>
            <w:tcBorders>
              <w:top w:val="single" w:sz="4" w:space="0" w:color="auto"/>
              <w:left w:val="single" w:sz="4" w:space="0" w:color="auto"/>
              <w:bottom w:val="single" w:sz="4" w:space="0" w:color="auto"/>
              <w:right w:val="single" w:sz="4" w:space="0" w:color="auto"/>
            </w:tcBorders>
            <w:shd w:val="clear" w:color="auto" w:fill="D9D9D9"/>
            <w:hideMark/>
          </w:tcPr>
          <w:p w14:paraId="25C759E5" w14:textId="77777777" w:rsidR="00D67276" w:rsidRPr="00D67276" w:rsidRDefault="00D67276" w:rsidP="00FA527F">
            <w:pPr>
              <w:spacing w:line="256" w:lineRule="auto"/>
              <w:rPr>
                <w:rFonts w:cs="Arial"/>
                <w:b/>
                <w:highlight w:val="yellow"/>
                <w:lang w:val="en-US"/>
              </w:rPr>
            </w:pPr>
            <w:r w:rsidRPr="00D67276">
              <w:rPr>
                <w:rFonts w:cs="Arial"/>
                <w:b/>
                <w:highlight w:val="yellow"/>
                <w:lang w:val="en-US"/>
              </w:rPr>
              <w:t>Personnel</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6BD07D7B"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Hourly Rate $</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386AC8FA" w14:textId="77777777" w:rsidR="00D67276" w:rsidRPr="00D67276" w:rsidRDefault="00D67276" w:rsidP="00FA527F">
            <w:pPr>
              <w:spacing w:line="256" w:lineRule="auto"/>
              <w:jc w:val="center"/>
              <w:rPr>
                <w:rFonts w:cs="Arial"/>
                <w:b/>
                <w:highlight w:val="yellow"/>
                <w:lang w:val="en-US"/>
              </w:rPr>
            </w:pPr>
            <w:r w:rsidRPr="00D67276">
              <w:rPr>
                <w:rFonts w:cs="Arial"/>
                <w:b/>
                <w:highlight w:val="yellow"/>
                <w:lang w:val="en-US"/>
              </w:rPr>
              <w:t>Proposed Increase in  Hourly Rate  - Future Years</w:t>
            </w:r>
          </w:p>
        </w:tc>
      </w:tr>
      <w:tr w:rsidR="00D67276" w:rsidRPr="00D67276" w14:paraId="032957B6" w14:textId="77777777" w:rsidTr="00FA527F">
        <w:tc>
          <w:tcPr>
            <w:tcW w:w="4531" w:type="dxa"/>
            <w:tcBorders>
              <w:top w:val="single" w:sz="4" w:space="0" w:color="auto"/>
              <w:left w:val="single" w:sz="4" w:space="0" w:color="auto"/>
              <w:bottom w:val="single" w:sz="4" w:space="0" w:color="auto"/>
              <w:right w:val="single" w:sz="4" w:space="0" w:color="auto"/>
            </w:tcBorders>
            <w:hideMark/>
          </w:tcPr>
          <w:p w14:paraId="4BBB54DD"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Lead Auditor (Partner)</w:t>
            </w:r>
          </w:p>
        </w:tc>
        <w:tc>
          <w:tcPr>
            <w:tcW w:w="2127" w:type="dxa"/>
            <w:tcBorders>
              <w:top w:val="single" w:sz="4" w:space="0" w:color="auto"/>
              <w:left w:val="single" w:sz="4" w:space="0" w:color="auto"/>
              <w:bottom w:val="single" w:sz="4" w:space="0" w:color="auto"/>
              <w:right w:val="single" w:sz="4" w:space="0" w:color="auto"/>
            </w:tcBorders>
          </w:tcPr>
          <w:p w14:paraId="6CB372D5" w14:textId="77777777" w:rsidR="00D67276" w:rsidRPr="00D67276" w:rsidRDefault="00D67276" w:rsidP="00FA527F">
            <w:pPr>
              <w:spacing w:line="256" w:lineRule="auto"/>
              <w:rPr>
                <w:rFonts w:cs="Arial"/>
                <w:highlight w:val="yellow"/>
                <w:lang w:val="en-US"/>
              </w:rPr>
            </w:pPr>
          </w:p>
        </w:tc>
        <w:tc>
          <w:tcPr>
            <w:tcW w:w="3118" w:type="dxa"/>
            <w:tcBorders>
              <w:top w:val="single" w:sz="4" w:space="0" w:color="auto"/>
              <w:left w:val="single" w:sz="4" w:space="0" w:color="auto"/>
              <w:bottom w:val="single" w:sz="4" w:space="0" w:color="auto"/>
              <w:right w:val="single" w:sz="4" w:space="0" w:color="auto"/>
            </w:tcBorders>
          </w:tcPr>
          <w:p w14:paraId="3B493955" w14:textId="77777777" w:rsidR="00D67276" w:rsidRPr="00D67276" w:rsidRDefault="00D67276" w:rsidP="00FA527F">
            <w:pPr>
              <w:spacing w:line="256" w:lineRule="auto"/>
              <w:rPr>
                <w:rFonts w:cs="Arial"/>
                <w:highlight w:val="yellow"/>
                <w:lang w:val="en-US"/>
              </w:rPr>
            </w:pPr>
          </w:p>
        </w:tc>
      </w:tr>
      <w:tr w:rsidR="00D67276" w:rsidRPr="00D67276" w14:paraId="0D7B3B42" w14:textId="77777777" w:rsidTr="00FA527F">
        <w:tc>
          <w:tcPr>
            <w:tcW w:w="4531" w:type="dxa"/>
            <w:tcBorders>
              <w:top w:val="single" w:sz="4" w:space="0" w:color="auto"/>
              <w:left w:val="single" w:sz="4" w:space="0" w:color="auto"/>
              <w:bottom w:val="single" w:sz="4" w:space="0" w:color="auto"/>
              <w:right w:val="single" w:sz="4" w:space="0" w:color="auto"/>
            </w:tcBorders>
          </w:tcPr>
          <w:p w14:paraId="64168ED2"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Manager</w:t>
            </w:r>
          </w:p>
        </w:tc>
        <w:tc>
          <w:tcPr>
            <w:tcW w:w="2127" w:type="dxa"/>
            <w:tcBorders>
              <w:top w:val="single" w:sz="4" w:space="0" w:color="auto"/>
              <w:left w:val="single" w:sz="4" w:space="0" w:color="auto"/>
              <w:bottom w:val="single" w:sz="4" w:space="0" w:color="auto"/>
              <w:right w:val="single" w:sz="4" w:space="0" w:color="auto"/>
            </w:tcBorders>
          </w:tcPr>
          <w:p w14:paraId="507206DA" w14:textId="77777777" w:rsidR="00D67276" w:rsidRPr="00D67276" w:rsidRDefault="00D67276" w:rsidP="00FA527F">
            <w:pPr>
              <w:spacing w:line="256" w:lineRule="auto"/>
              <w:rPr>
                <w:rFonts w:cs="Arial"/>
                <w:highlight w:val="yellow"/>
                <w:lang w:val="en-US"/>
              </w:rPr>
            </w:pPr>
          </w:p>
        </w:tc>
        <w:tc>
          <w:tcPr>
            <w:tcW w:w="3118" w:type="dxa"/>
            <w:tcBorders>
              <w:top w:val="single" w:sz="4" w:space="0" w:color="auto"/>
              <w:left w:val="single" w:sz="4" w:space="0" w:color="auto"/>
              <w:bottom w:val="single" w:sz="4" w:space="0" w:color="auto"/>
              <w:right w:val="single" w:sz="4" w:space="0" w:color="auto"/>
            </w:tcBorders>
          </w:tcPr>
          <w:p w14:paraId="417DADA4" w14:textId="77777777" w:rsidR="00D67276" w:rsidRPr="00D67276" w:rsidRDefault="00D67276" w:rsidP="00FA527F">
            <w:pPr>
              <w:spacing w:line="256" w:lineRule="auto"/>
              <w:rPr>
                <w:rFonts w:cs="Arial"/>
                <w:highlight w:val="yellow"/>
                <w:lang w:val="en-US"/>
              </w:rPr>
            </w:pPr>
          </w:p>
        </w:tc>
      </w:tr>
      <w:tr w:rsidR="00D67276" w:rsidRPr="00D67276" w14:paraId="6A907F12" w14:textId="77777777" w:rsidTr="00FA527F">
        <w:tc>
          <w:tcPr>
            <w:tcW w:w="4531" w:type="dxa"/>
            <w:tcBorders>
              <w:top w:val="single" w:sz="4" w:space="0" w:color="auto"/>
              <w:left w:val="single" w:sz="4" w:space="0" w:color="auto"/>
              <w:bottom w:val="single" w:sz="4" w:space="0" w:color="auto"/>
              <w:right w:val="single" w:sz="4" w:space="0" w:color="auto"/>
            </w:tcBorders>
            <w:hideMark/>
          </w:tcPr>
          <w:p w14:paraId="4B9CFBD0"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Senior Audit Officer</w:t>
            </w:r>
          </w:p>
        </w:tc>
        <w:tc>
          <w:tcPr>
            <w:tcW w:w="2127" w:type="dxa"/>
            <w:tcBorders>
              <w:top w:val="single" w:sz="4" w:space="0" w:color="auto"/>
              <w:left w:val="single" w:sz="4" w:space="0" w:color="auto"/>
              <w:bottom w:val="single" w:sz="4" w:space="0" w:color="auto"/>
              <w:right w:val="single" w:sz="4" w:space="0" w:color="auto"/>
            </w:tcBorders>
          </w:tcPr>
          <w:p w14:paraId="6075342D" w14:textId="77777777" w:rsidR="00D67276" w:rsidRPr="00D67276" w:rsidRDefault="00D67276" w:rsidP="00FA527F">
            <w:pPr>
              <w:spacing w:line="256" w:lineRule="auto"/>
              <w:rPr>
                <w:rFonts w:cs="Arial"/>
                <w:highlight w:val="yellow"/>
                <w:lang w:val="en-US"/>
              </w:rPr>
            </w:pPr>
          </w:p>
        </w:tc>
        <w:tc>
          <w:tcPr>
            <w:tcW w:w="3118" w:type="dxa"/>
            <w:tcBorders>
              <w:top w:val="single" w:sz="4" w:space="0" w:color="auto"/>
              <w:left w:val="single" w:sz="4" w:space="0" w:color="auto"/>
              <w:bottom w:val="single" w:sz="4" w:space="0" w:color="auto"/>
              <w:right w:val="single" w:sz="4" w:space="0" w:color="auto"/>
            </w:tcBorders>
          </w:tcPr>
          <w:p w14:paraId="0B5F857B" w14:textId="77777777" w:rsidR="00D67276" w:rsidRPr="00D67276" w:rsidRDefault="00D67276" w:rsidP="00FA527F">
            <w:pPr>
              <w:spacing w:line="256" w:lineRule="auto"/>
              <w:rPr>
                <w:rFonts w:cs="Arial"/>
                <w:highlight w:val="yellow"/>
                <w:lang w:val="en-US"/>
              </w:rPr>
            </w:pPr>
          </w:p>
        </w:tc>
      </w:tr>
      <w:tr w:rsidR="00D67276" w:rsidRPr="00D67276" w14:paraId="2E1D95D8" w14:textId="77777777" w:rsidTr="00FA527F">
        <w:tc>
          <w:tcPr>
            <w:tcW w:w="4531" w:type="dxa"/>
            <w:tcBorders>
              <w:top w:val="single" w:sz="4" w:space="0" w:color="auto"/>
              <w:left w:val="single" w:sz="4" w:space="0" w:color="auto"/>
              <w:bottom w:val="single" w:sz="4" w:space="0" w:color="auto"/>
              <w:right w:val="single" w:sz="4" w:space="0" w:color="auto"/>
            </w:tcBorders>
            <w:hideMark/>
          </w:tcPr>
          <w:p w14:paraId="4467C901"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Audit Officers</w:t>
            </w:r>
          </w:p>
        </w:tc>
        <w:tc>
          <w:tcPr>
            <w:tcW w:w="2127" w:type="dxa"/>
            <w:tcBorders>
              <w:top w:val="single" w:sz="4" w:space="0" w:color="auto"/>
              <w:left w:val="single" w:sz="4" w:space="0" w:color="auto"/>
              <w:bottom w:val="single" w:sz="4" w:space="0" w:color="auto"/>
              <w:right w:val="single" w:sz="4" w:space="0" w:color="auto"/>
            </w:tcBorders>
          </w:tcPr>
          <w:p w14:paraId="5C9701AE" w14:textId="77777777" w:rsidR="00D67276" w:rsidRPr="00D67276" w:rsidRDefault="00D67276" w:rsidP="00FA527F">
            <w:pPr>
              <w:spacing w:line="256" w:lineRule="auto"/>
              <w:rPr>
                <w:rFonts w:cs="Arial"/>
                <w:highlight w:val="yellow"/>
                <w:lang w:val="en-US"/>
              </w:rPr>
            </w:pPr>
          </w:p>
        </w:tc>
        <w:tc>
          <w:tcPr>
            <w:tcW w:w="3118" w:type="dxa"/>
            <w:tcBorders>
              <w:top w:val="single" w:sz="4" w:space="0" w:color="auto"/>
              <w:left w:val="single" w:sz="4" w:space="0" w:color="auto"/>
              <w:bottom w:val="single" w:sz="4" w:space="0" w:color="auto"/>
              <w:right w:val="single" w:sz="4" w:space="0" w:color="auto"/>
            </w:tcBorders>
          </w:tcPr>
          <w:p w14:paraId="282853A4" w14:textId="77777777" w:rsidR="00D67276" w:rsidRPr="00D67276" w:rsidRDefault="00D67276" w:rsidP="00FA527F">
            <w:pPr>
              <w:spacing w:line="256" w:lineRule="auto"/>
              <w:rPr>
                <w:rFonts w:cs="Arial"/>
                <w:highlight w:val="yellow"/>
                <w:lang w:val="en-US"/>
              </w:rPr>
            </w:pPr>
          </w:p>
        </w:tc>
      </w:tr>
      <w:tr w:rsidR="00D67276" w:rsidRPr="00D67276" w14:paraId="76018310" w14:textId="77777777" w:rsidTr="00FA527F">
        <w:tc>
          <w:tcPr>
            <w:tcW w:w="4531" w:type="dxa"/>
            <w:tcBorders>
              <w:top w:val="single" w:sz="4" w:space="0" w:color="auto"/>
              <w:left w:val="single" w:sz="4" w:space="0" w:color="auto"/>
              <w:bottom w:val="single" w:sz="4" w:space="0" w:color="auto"/>
              <w:right w:val="single" w:sz="4" w:space="0" w:color="auto"/>
            </w:tcBorders>
          </w:tcPr>
          <w:p w14:paraId="400A3C16" w14:textId="77777777" w:rsidR="00D67276" w:rsidRPr="00D67276" w:rsidRDefault="00D67276" w:rsidP="00FA527F">
            <w:pPr>
              <w:spacing w:line="256" w:lineRule="auto"/>
              <w:rPr>
                <w:rFonts w:cs="Arial"/>
                <w:highlight w:val="yellow"/>
                <w:lang w:val="en-US"/>
              </w:rPr>
            </w:pPr>
            <w:r w:rsidRPr="00D67276">
              <w:rPr>
                <w:rFonts w:cs="Arial"/>
                <w:highlight w:val="yellow"/>
                <w:lang w:val="en-US"/>
              </w:rPr>
              <w:t>Blended Rate</w:t>
            </w:r>
          </w:p>
        </w:tc>
        <w:tc>
          <w:tcPr>
            <w:tcW w:w="2127" w:type="dxa"/>
            <w:tcBorders>
              <w:top w:val="single" w:sz="4" w:space="0" w:color="auto"/>
              <w:left w:val="single" w:sz="4" w:space="0" w:color="auto"/>
              <w:bottom w:val="single" w:sz="4" w:space="0" w:color="auto"/>
              <w:right w:val="single" w:sz="4" w:space="0" w:color="auto"/>
            </w:tcBorders>
          </w:tcPr>
          <w:p w14:paraId="63AFEFCE" w14:textId="77777777" w:rsidR="00D67276" w:rsidRPr="00D67276" w:rsidRDefault="00D67276" w:rsidP="00FA527F">
            <w:pPr>
              <w:spacing w:line="256" w:lineRule="auto"/>
              <w:rPr>
                <w:rFonts w:cs="Arial"/>
                <w:highlight w:val="yellow"/>
                <w:lang w:val="en-US"/>
              </w:rPr>
            </w:pPr>
          </w:p>
        </w:tc>
        <w:tc>
          <w:tcPr>
            <w:tcW w:w="3118" w:type="dxa"/>
            <w:tcBorders>
              <w:top w:val="single" w:sz="4" w:space="0" w:color="auto"/>
              <w:left w:val="single" w:sz="4" w:space="0" w:color="auto"/>
              <w:bottom w:val="single" w:sz="4" w:space="0" w:color="auto"/>
              <w:right w:val="single" w:sz="4" w:space="0" w:color="auto"/>
            </w:tcBorders>
          </w:tcPr>
          <w:p w14:paraId="6F8FAD8A" w14:textId="77777777" w:rsidR="00D67276" w:rsidRPr="00D67276" w:rsidRDefault="00D67276" w:rsidP="00FA527F">
            <w:pPr>
              <w:spacing w:line="256" w:lineRule="auto"/>
              <w:rPr>
                <w:rFonts w:cs="Arial"/>
                <w:highlight w:val="yellow"/>
                <w:lang w:val="en-US"/>
              </w:rPr>
            </w:pPr>
          </w:p>
        </w:tc>
      </w:tr>
    </w:tbl>
    <w:p w14:paraId="330DE770" w14:textId="77777777" w:rsidR="00D67276" w:rsidRPr="00D67276" w:rsidRDefault="00D67276" w:rsidP="00D67276">
      <w:pPr>
        <w:rPr>
          <w:rFonts w:cs="Arial"/>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531"/>
        <w:gridCol w:w="5245"/>
      </w:tblGrid>
      <w:tr w:rsidR="00D67276" w:rsidRPr="00C446AF" w14:paraId="35D67C2C" w14:textId="77777777" w:rsidTr="00FA527F">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47972" w14:textId="77777777" w:rsidR="00D67276" w:rsidRPr="00D67276" w:rsidRDefault="00D67276" w:rsidP="00FA527F">
            <w:pPr>
              <w:spacing w:line="256" w:lineRule="auto"/>
              <w:rPr>
                <w:rFonts w:cs="Arial"/>
                <w:b/>
                <w:highlight w:val="yellow"/>
                <w:lang w:val="en-US"/>
              </w:rPr>
            </w:pPr>
            <w:r w:rsidRPr="00D67276">
              <w:rPr>
                <w:rFonts w:cs="Arial"/>
                <w:b/>
                <w:highlight w:val="yellow"/>
                <w:lang w:val="en-US"/>
              </w:rPr>
              <w:t xml:space="preserve">Any other fees and/or reimbursements for </w:t>
            </w:r>
            <w:bookmarkStart w:id="10" w:name="tableB"/>
            <w:bookmarkEnd w:id="10"/>
            <w:r w:rsidRPr="00D67276">
              <w:rPr>
                <w:rFonts w:cs="Arial"/>
                <w:b/>
                <w:highlight w:val="yellow"/>
                <w:lang w:val="en-US"/>
              </w:rPr>
              <w:t>expenditure including but not limited to travel and/or accommodation.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3E861" w14:textId="77777777" w:rsidR="00D67276" w:rsidRPr="00C446AF" w:rsidRDefault="00D67276" w:rsidP="00FA527F">
            <w:pPr>
              <w:spacing w:line="256" w:lineRule="auto"/>
              <w:rPr>
                <w:rFonts w:cs="Arial"/>
                <w:b/>
                <w:lang w:val="en-US"/>
              </w:rPr>
            </w:pPr>
            <w:r w:rsidRPr="00D67276">
              <w:rPr>
                <w:rFonts w:cs="Arial"/>
                <w:b/>
                <w:highlight w:val="yellow"/>
                <w:lang w:val="en-US"/>
              </w:rPr>
              <w:t>Please specify</w:t>
            </w:r>
          </w:p>
        </w:tc>
      </w:tr>
      <w:tr w:rsidR="00D67276" w:rsidRPr="00C446AF" w14:paraId="0A9C6F6D" w14:textId="77777777" w:rsidTr="00FA527F">
        <w:tc>
          <w:tcPr>
            <w:tcW w:w="4531" w:type="dxa"/>
            <w:tcBorders>
              <w:top w:val="single" w:sz="4" w:space="0" w:color="auto"/>
              <w:left w:val="single" w:sz="4" w:space="0" w:color="auto"/>
              <w:bottom w:val="single" w:sz="4" w:space="0" w:color="auto"/>
              <w:right w:val="single" w:sz="4" w:space="0" w:color="auto"/>
            </w:tcBorders>
          </w:tcPr>
          <w:p w14:paraId="006680E6" w14:textId="77777777" w:rsidR="00D67276" w:rsidRPr="00C446AF" w:rsidRDefault="00D67276" w:rsidP="00FA527F">
            <w:pPr>
              <w:spacing w:line="256" w:lineRule="auto"/>
              <w:rPr>
                <w:rFonts w:cs="Arial"/>
                <w:lang w:val="en-US"/>
              </w:rPr>
            </w:pPr>
          </w:p>
          <w:p w14:paraId="776BB405" w14:textId="77777777" w:rsidR="00D67276" w:rsidRPr="00C446AF" w:rsidRDefault="00D67276" w:rsidP="00FA527F">
            <w:pPr>
              <w:spacing w:line="256" w:lineRule="auto"/>
              <w:rPr>
                <w:rFonts w:cs="Arial"/>
                <w:lang w:val="en-US"/>
              </w:rPr>
            </w:pPr>
          </w:p>
        </w:tc>
        <w:tc>
          <w:tcPr>
            <w:tcW w:w="5245" w:type="dxa"/>
            <w:tcBorders>
              <w:top w:val="single" w:sz="4" w:space="0" w:color="auto"/>
              <w:left w:val="single" w:sz="4" w:space="0" w:color="auto"/>
              <w:bottom w:val="single" w:sz="4" w:space="0" w:color="auto"/>
              <w:right w:val="single" w:sz="4" w:space="0" w:color="auto"/>
            </w:tcBorders>
          </w:tcPr>
          <w:p w14:paraId="79E6140F" w14:textId="77777777" w:rsidR="00D67276" w:rsidRPr="00C446AF" w:rsidRDefault="00D67276" w:rsidP="00FA527F">
            <w:pPr>
              <w:spacing w:line="256" w:lineRule="auto"/>
              <w:rPr>
                <w:rFonts w:cs="Arial"/>
                <w:lang w:val="en-US"/>
              </w:rPr>
            </w:pPr>
          </w:p>
        </w:tc>
      </w:tr>
    </w:tbl>
    <w:p w14:paraId="2E6B5256" w14:textId="77777777" w:rsidR="00D67276" w:rsidRPr="00C446AF" w:rsidRDefault="00D67276" w:rsidP="00D67276">
      <w:pPr>
        <w:rPr>
          <w:rFonts w:cs="Arial"/>
        </w:rPr>
      </w:pPr>
    </w:p>
    <w:p w14:paraId="2CB69B28" w14:textId="77777777" w:rsidR="000D3198" w:rsidRPr="006254B7" w:rsidRDefault="000D3198" w:rsidP="006C5E36">
      <w:pPr>
        <w:rPr>
          <w:rFonts w:cs="Arial"/>
          <w:b/>
          <w:bCs/>
        </w:rPr>
      </w:pPr>
    </w:p>
    <w:p w14:paraId="50B9518C" w14:textId="77777777" w:rsidR="006C5E36" w:rsidRDefault="006C5E36" w:rsidP="006C5E36">
      <w:pPr>
        <w:rPr>
          <w:rFonts w:cs="Arial"/>
        </w:rPr>
      </w:pPr>
      <w:r w:rsidRPr="0000201A">
        <w:rPr>
          <w:rFonts w:cs="Arial"/>
        </w:rPr>
        <w:t>Please provide a full breakdown of the various components of the above Fixed Lump Sum:</w:t>
      </w:r>
    </w:p>
    <w:p w14:paraId="7E886C42" w14:textId="77777777" w:rsidR="005D611C" w:rsidRDefault="005D611C" w:rsidP="006C5E36">
      <w:pPr>
        <w:rPr>
          <w:rFonts w:cs="Arial"/>
        </w:rPr>
      </w:pPr>
    </w:p>
    <w:p w14:paraId="3EB362CC" w14:textId="336836BB" w:rsidR="00222CFA" w:rsidRPr="006254B7" w:rsidRDefault="00352EEE" w:rsidP="00222CFA">
      <w:pPr>
        <w:tabs>
          <w:tab w:val="left" w:pos="709"/>
        </w:tabs>
        <w:suppressAutoHyphens/>
        <w:spacing w:after="240"/>
        <w:rPr>
          <w:rFonts w:cs="Arial"/>
          <w:b/>
          <w:u w:val="single"/>
        </w:rPr>
      </w:pPr>
      <w:r>
        <w:rPr>
          <w:rFonts w:cs="Arial"/>
          <w:b/>
          <w:u w:val="single"/>
        </w:rPr>
        <w:t>Quote</w:t>
      </w:r>
      <w:r w:rsidR="00222CFA" w:rsidRPr="006254B7">
        <w:rPr>
          <w:rFonts w:cs="Arial"/>
          <w:b/>
          <w:u w:val="single"/>
        </w:rPr>
        <w:t xml:space="preserve"> Inclusions/Exclusions</w:t>
      </w:r>
    </w:p>
    <w:p w14:paraId="02E1EF66" w14:textId="11A65ED8" w:rsidR="00222CFA" w:rsidRPr="006254B7" w:rsidRDefault="00352EEE" w:rsidP="00222CFA">
      <w:pPr>
        <w:tabs>
          <w:tab w:val="left" w:pos="709"/>
        </w:tabs>
        <w:suppressAutoHyphens/>
        <w:spacing w:after="240"/>
        <w:rPr>
          <w:rFonts w:cs="Arial"/>
        </w:rPr>
      </w:pPr>
      <w:r>
        <w:rPr>
          <w:rFonts w:cs="Arial"/>
        </w:rPr>
        <w:t>Supplier</w:t>
      </w:r>
      <w:r w:rsidR="00222CFA" w:rsidRPr="006254B7">
        <w:rPr>
          <w:rFonts w:cs="Arial"/>
        </w:rPr>
        <w:t xml:space="preserve"> to provide details of all inclusions/exclusions in the tables below:</w:t>
      </w:r>
    </w:p>
    <w:tbl>
      <w:tblPr>
        <w:tblStyle w:val="TableGrid"/>
        <w:tblW w:w="5000" w:type="pct"/>
        <w:tblLook w:val="04A0" w:firstRow="1" w:lastRow="0" w:firstColumn="1" w:lastColumn="0" w:noHBand="0" w:noVBand="1"/>
      </w:tblPr>
      <w:tblGrid>
        <w:gridCol w:w="9629"/>
      </w:tblGrid>
      <w:tr w:rsidR="00222CFA" w:rsidRPr="006254B7" w14:paraId="72DD3C2B" w14:textId="77777777" w:rsidTr="008B4D33">
        <w:tc>
          <w:tcPr>
            <w:tcW w:w="5000" w:type="pct"/>
          </w:tcPr>
          <w:p w14:paraId="30A9D3E1" w14:textId="77777777" w:rsidR="00222CFA" w:rsidRPr="006254B7" w:rsidRDefault="00222CFA" w:rsidP="008B4D33">
            <w:pPr>
              <w:tabs>
                <w:tab w:val="left" w:pos="709"/>
              </w:tabs>
              <w:suppressAutoHyphens/>
              <w:spacing w:before="120" w:after="120"/>
              <w:contextualSpacing/>
              <w:rPr>
                <w:rFonts w:cs="Arial"/>
                <w:b/>
              </w:rPr>
            </w:pPr>
            <w:r w:rsidRPr="006254B7">
              <w:rPr>
                <w:rFonts w:cs="Arial"/>
              </w:rPr>
              <w:br w:type="page"/>
            </w:r>
            <w:r w:rsidRPr="006254B7">
              <w:rPr>
                <w:rFonts w:cs="Arial"/>
                <w:b/>
              </w:rPr>
              <w:t>Inclusions:</w:t>
            </w:r>
          </w:p>
          <w:p w14:paraId="7E321E93" w14:textId="77777777" w:rsidR="00222CFA" w:rsidRPr="006254B7" w:rsidRDefault="00222CFA" w:rsidP="008B4D33">
            <w:pPr>
              <w:tabs>
                <w:tab w:val="left" w:pos="709"/>
              </w:tabs>
              <w:suppressAutoHyphens/>
              <w:spacing w:before="120" w:after="120"/>
              <w:contextualSpacing/>
              <w:rPr>
                <w:rFonts w:cs="Arial"/>
              </w:rPr>
            </w:pPr>
          </w:p>
          <w:p w14:paraId="63CBFB51" w14:textId="77777777" w:rsidR="00222CFA" w:rsidRPr="006254B7" w:rsidRDefault="00222CFA" w:rsidP="008B4D33">
            <w:pPr>
              <w:tabs>
                <w:tab w:val="left" w:pos="709"/>
              </w:tabs>
              <w:suppressAutoHyphens/>
              <w:spacing w:before="120" w:after="120"/>
              <w:contextualSpacing/>
              <w:rPr>
                <w:rFonts w:cs="Arial"/>
              </w:rPr>
            </w:pPr>
          </w:p>
          <w:p w14:paraId="6DA52083" w14:textId="77777777" w:rsidR="00222CFA" w:rsidRPr="006254B7" w:rsidRDefault="00222CFA" w:rsidP="00496F67">
            <w:pPr>
              <w:tabs>
                <w:tab w:val="left" w:pos="709"/>
              </w:tabs>
              <w:suppressAutoHyphens/>
              <w:spacing w:before="120" w:after="120"/>
              <w:ind w:left="0"/>
              <w:contextualSpacing/>
              <w:rPr>
                <w:rFonts w:cs="Arial"/>
              </w:rPr>
            </w:pPr>
          </w:p>
        </w:tc>
      </w:tr>
    </w:tbl>
    <w:p w14:paraId="2C5A441E" w14:textId="77777777" w:rsidR="00222CFA" w:rsidRPr="006254B7" w:rsidRDefault="00222CFA" w:rsidP="00222CFA">
      <w:pPr>
        <w:tabs>
          <w:tab w:val="left" w:pos="709"/>
        </w:tabs>
        <w:suppressAutoHyphens/>
        <w:spacing w:after="240"/>
        <w:rPr>
          <w:rFonts w:cs="Arial"/>
        </w:rPr>
      </w:pPr>
    </w:p>
    <w:tbl>
      <w:tblPr>
        <w:tblStyle w:val="TableGrid"/>
        <w:tblW w:w="5000" w:type="pct"/>
        <w:tblLook w:val="04A0" w:firstRow="1" w:lastRow="0" w:firstColumn="1" w:lastColumn="0" w:noHBand="0" w:noVBand="1"/>
      </w:tblPr>
      <w:tblGrid>
        <w:gridCol w:w="9629"/>
      </w:tblGrid>
      <w:tr w:rsidR="00222CFA" w:rsidRPr="006254B7" w14:paraId="2724DA69" w14:textId="77777777" w:rsidTr="008B4D33">
        <w:tc>
          <w:tcPr>
            <w:tcW w:w="5000" w:type="pct"/>
          </w:tcPr>
          <w:p w14:paraId="1DF40E8A" w14:textId="77777777" w:rsidR="00222CFA" w:rsidRPr="006254B7" w:rsidRDefault="00222CFA" w:rsidP="008B4D33">
            <w:pPr>
              <w:tabs>
                <w:tab w:val="left" w:pos="709"/>
              </w:tabs>
              <w:suppressAutoHyphens/>
              <w:spacing w:before="120" w:after="120"/>
              <w:contextualSpacing/>
              <w:rPr>
                <w:rFonts w:cs="Arial"/>
                <w:b/>
              </w:rPr>
            </w:pPr>
            <w:r w:rsidRPr="006254B7">
              <w:rPr>
                <w:rFonts w:cs="Arial"/>
                <w:b/>
              </w:rPr>
              <w:t>Exclusions:</w:t>
            </w:r>
          </w:p>
          <w:p w14:paraId="36DE7D3B" w14:textId="77777777" w:rsidR="00222CFA" w:rsidRPr="006254B7" w:rsidRDefault="00222CFA" w:rsidP="008B4D33">
            <w:pPr>
              <w:tabs>
                <w:tab w:val="left" w:pos="709"/>
              </w:tabs>
              <w:suppressAutoHyphens/>
              <w:spacing w:before="120" w:after="120"/>
              <w:contextualSpacing/>
              <w:rPr>
                <w:rFonts w:cs="Arial"/>
              </w:rPr>
            </w:pPr>
          </w:p>
          <w:p w14:paraId="107703A6" w14:textId="77777777" w:rsidR="00222CFA" w:rsidRPr="006254B7" w:rsidRDefault="00222CFA" w:rsidP="008B4D33">
            <w:pPr>
              <w:tabs>
                <w:tab w:val="left" w:pos="709"/>
              </w:tabs>
              <w:suppressAutoHyphens/>
              <w:spacing w:before="120" w:after="120"/>
              <w:contextualSpacing/>
              <w:rPr>
                <w:rFonts w:cs="Arial"/>
              </w:rPr>
            </w:pPr>
          </w:p>
          <w:p w14:paraId="40B2D1BB" w14:textId="77777777" w:rsidR="00222CFA" w:rsidRPr="006254B7" w:rsidRDefault="00222CFA" w:rsidP="00496F67">
            <w:pPr>
              <w:tabs>
                <w:tab w:val="left" w:pos="709"/>
              </w:tabs>
              <w:suppressAutoHyphens/>
              <w:spacing w:before="120" w:after="120"/>
              <w:ind w:left="0"/>
              <w:contextualSpacing/>
              <w:rPr>
                <w:rFonts w:cs="Arial"/>
              </w:rPr>
            </w:pPr>
          </w:p>
        </w:tc>
      </w:tr>
    </w:tbl>
    <w:p w14:paraId="6D6B7468" w14:textId="1604717D" w:rsidR="00283D4F" w:rsidRDefault="00983BF0" w:rsidP="00956D8B">
      <w:pPr>
        <w:numPr>
          <w:ilvl w:val="0"/>
          <w:numId w:val="4"/>
        </w:numPr>
        <w:spacing w:before="120" w:after="120"/>
        <w:ind w:left="142" w:hanging="567"/>
        <w:rPr>
          <w:rFonts w:cs="Arial"/>
          <w:b/>
          <w:bCs/>
          <w:szCs w:val="22"/>
          <w:u w:val="single"/>
        </w:rPr>
      </w:pPr>
      <w:r>
        <w:rPr>
          <w:rFonts w:cs="Arial"/>
          <w:b/>
          <w:bCs/>
          <w:szCs w:val="22"/>
          <w:u w:val="single"/>
        </w:rPr>
        <w:lastRenderedPageBreak/>
        <w:t>Statement of Conformity</w:t>
      </w:r>
    </w:p>
    <w:p w14:paraId="404E3404" w14:textId="62314798" w:rsidR="00AC5142" w:rsidRDefault="00AC5142" w:rsidP="00071582">
      <w:pPr>
        <w:ind w:left="142"/>
        <w:rPr>
          <w:rFonts w:cs="Arial"/>
        </w:rPr>
      </w:pPr>
      <w:r w:rsidRPr="006254B7">
        <w:rPr>
          <w:rFonts w:cs="Arial"/>
        </w:rPr>
        <w:t xml:space="preserve">If the </w:t>
      </w:r>
      <w:r>
        <w:rPr>
          <w:rFonts w:cs="Arial"/>
        </w:rPr>
        <w:t>Quote</w:t>
      </w:r>
      <w:r w:rsidRPr="006254B7">
        <w:rPr>
          <w:rFonts w:cs="Arial"/>
        </w:rPr>
        <w:t xml:space="preserve"> does not comply with all the requirements of the </w:t>
      </w:r>
      <w:r>
        <w:rPr>
          <w:rFonts w:cs="Arial"/>
        </w:rPr>
        <w:t>Quote</w:t>
      </w:r>
      <w:r w:rsidRPr="006254B7">
        <w:rPr>
          <w:rFonts w:cs="Arial"/>
        </w:rPr>
        <w:t xml:space="preserve"> Documents, the </w:t>
      </w:r>
      <w:r w:rsidR="00782408">
        <w:rPr>
          <w:rFonts w:cs="Arial"/>
        </w:rPr>
        <w:t>Supplier</w:t>
      </w:r>
      <w:r w:rsidRPr="006254B7">
        <w:rPr>
          <w:rFonts w:cs="Arial"/>
        </w:rPr>
        <w:t xml:space="preserve"> must list below all areas of non-conformity, partial conformity or alternative offer and the reasons therefore.</w:t>
      </w:r>
    </w:p>
    <w:p w14:paraId="733191B6" w14:textId="77777777" w:rsidR="00AC5142" w:rsidRPr="006254B7" w:rsidRDefault="00AC5142" w:rsidP="00071582">
      <w:pPr>
        <w:ind w:left="142"/>
        <w:rPr>
          <w:rFonts w:cs="Arial"/>
        </w:rPr>
      </w:pPr>
    </w:p>
    <w:p w14:paraId="132E66F5" w14:textId="39A78416" w:rsidR="00AC5142" w:rsidRDefault="00AC5142" w:rsidP="00071582">
      <w:pPr>
        <w:ind w:left="142"/>
        <w:rPr>
          <w:rFonts w:cs="Arial"/>
        </w:rPr>
      </w:pPr>
      <w:r w:rsidRPr="006254B7">
        <w:rPr>
          <w:rFonts w:cs="Arial"/>
        </w:rPr>
        <w:t xml:space="preserve">The </w:t>
      </w:r>
      <w:r>
        <w:rPr>
          <w:rFonts w:cs="Arial"/>
        </w:rPr>
        <w:t>Quote</w:t>
      </w:r>
      <w:r w:rsidRPr="006254B7">
        <w:rPr>
          <w:rFonts w:cs="Arial"/>
        </w:rPr>
        <w:t xml:space="preserve"> must be read to disregard and render void any area of the </w:t>
      </w:r>
      <w:r>
        <w:rPr>
          <w:rFonts w:cs="Arial"/>
        </w:rPr>
        <w:t>Quote</w:t>
      </w:r>
      <w:r w:rsidRPr="006254B7">
        <w:rPr>
          <w:rFonts w:cs="Arial"/>
        </w:rPr>
        <w:t xml:space="preserve"> which is non-conforming, partially conforming or an alternative offer except to the extent detailed in this Schedule.</w:t>
      </w:r>
    </w:p>
    <w:p w14:paraId="3EC87CFD" w14:textId="77777777" w:rsidR="00AC5142" w:rsidRPr="006254B7" w:rsidRDefault="00AC5142" w:rsidP="00071582">
      <w:pPr>
        <w:ind w:left="142"/>
        <w:rPr>
          <w:rFonts w:cs="Arial"/>
        </w:rPr>
      </w:pPr>
    </w:p>
    <w:p w14:paraId="76306EE3" w14:textId="5C68069E" w:rsidR="00AC5142" w:rsidRDefault="00AC5142" w:rsidP="00071582">
      <w:pPr>
        <w:ind w:left="142"/>
        <w:rPr>
          <w:rFonts w:cs="Arial"/>
        </w:rPr>
      </w:pPr>
      <w:r w:rsidRPr="006254B7">
        <w:rPr>
          <w:rFonts w:cs="Arial"/>
        </w:rPr>
        <w:t>If any non-compliance is determined to be unacceptable, the</w:t>
      </w:r>
      <w:r>
        <w:rPr>
          <w:rFonts w:cs="Arial"/>
        </w:rPr>
        <w:t xml:space="preserve"> Quote</w:t>
      </w:r>
      <w:r w:rsidRPr="006254B7">
        <w:rPr>
          <w:rFonts w:cs="Arial"/>
        </w:rPr>
        <w:t xml:space="preserve"> may not be further considered.</w:t>
      </w:r>
    </w:p>
    <w:p w14:paraId="3A70D4F3" w14:textId="77777777" w:rsidR="00AC5142" w:rsidRPr="006254B7" w:rsidRDefault="00AC5142" w:rsidP="00071582">
      <w:pPr>
        <w:ind w:left="142"/>
        <w:rPr>
          <w:rFonts w:cs="Arial"/>
        </w:rPr>
      </w:pPr>
    </w:p>
    <w:p w14:paraId="3B1AE8E9" w14:textId="77777777" w:rsidR="00AC5142" w:rsidRPr="006254B7" w:rsidRDefault="00AC5142" w:rsidP="00071582">
      <w:pPr>
        <w:ind w:left="142"/>
        <w:rPr>
          <w:rFonts w:cs="Arial"/>
        </w:rPr>
      </w:pPr>
      <w:r w:rsidRPr="006254B7">
        <w:rPr>
          <w:rFonts w:cs="Arial"/>
        </w:rPr>
        <w:t>NC = Non-conforming</w:t>
      </w:r>
    </w:p>
    <w:p w14:paraId="12660299" w14:textId="77777777" w:rsidR="00AC5142" w:rsidRPr="006254B7" w:rsidRDefault="00AC5142" w:rsidP="00071582">
      <w:pPr>
        <w:ind w:left="142"/>
        <w:rPr>
          <w:rFonts w:cs="Arial"/>
        </w:rPr>
      </w:pPr>
      <w:r w:rsidRPr="006254B7">
        <w:rPr>
          <w:rFonts w:cs="Arial"/>
        </w:rPr>
        <w:t>PC = Partial conforming</w:t>
      </w:r>
    </w:p>
    <w:p w14:paraId="6E7E53CA" w14:textId="77777777" w:rsidR="00AC5142" w:rsidRDefault="00AC5142" w:rsidP="00071582">
      <w:pPr>
        <w:ind w:left="142"/>
        <w:rPr>
          <w:rFonts w:cs="Arial"/>
        </w:rPr>
      </w:pPr>
      <w:r w:rsidRPr="006254B7">
        <w:rPr>
          <w:rFonts w:cs="Arial"/>
        </w:rPr>
        <w:t>AO = Alternate offer</w:t>
      </w:r>
    </w:p>
    <w:p w14:paraId="46A68501" w14:textId="77777777" w:rsidR="0044410B" w:rsidRDefault="0044410B" w:rsidP="00045189">
      <w:pPr>
        <w:ind w:left="567"/>
        <w:rPr>
          <w:rFonts w:cs="Arial"/>
        </w:rPr>
      </w:pPr>
    </w:p>
    <w:tbl>
      <w:tblPr>
        <w:tblW w:w="4995" w:type="pct"/>
        <w:tblInd w:w="137" w:type="dxa"/>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3053"/>
        <w:gridCol w:w="5027"/>
        <w:gridCol w:w="766"/>
        <w:gridCol w:w="773"/>
      </w:tblGrid>
      <w:tr w:rsidR="00AC5142" w:rsidRPr="006254B7" w14:paraId="68D75DE9" w14:textId="77777777" w:rsidTr="00B85E0B">
        <w:trPr>
          <w:cantSplit/>
          <w:trHeight w:hRule="exact" w:val="567"/>
        </w:trPr>
        <w:tc>
          <w:tcPr>
            <w:tcW w:w="4200"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7F614CAA" w14:textId="07023B2E" w:rsidR="00AC5142" w:rsidRPr="006254B7" w:rsidRDefault="00AC5142" w:rsidP="008B4D33">
            <w:pPr>
              <w:spacing w:before="120" w:after="120"/>
              <w:rPr>
                <w:rFonts w:cs="Arial"/>
                <w:b/>
              </w:rPr>
            </w:pPr>
          </w:p>
        </w:tc>
        <w:tc>
          <w:tcPr>
            <w:tcW w:w="398" w:type="pct"/>
            <w:tcBorders>
              <w:top w:val="single" w:sz="4" w:space="0" w:color="auto"/>
              <w:left w:val="nil"/>
              <w:bottom w:val="single" w:sz="4" w:space="0" w:color="auto"/>
              <w:right w:val="nil"/>
            </w:tcBorders>
            <w:shd w:val="clear" w:color="auto" w:fill="D9D9D9" w:themeFill="background1" w:themeFillShade="D9"/>
            <w:vAlign w:val="center"/>
          </w:tcPr>
          <w:p w14:paraId="52C6FF55" w14:textId="77777777" w:rsidR="00AC5142" w:rsidRPr="006254B7" w:rsidRDefault="00AC5142" w:rsidP="008B4D33">
            <w:pPr>
              <w:spacing w:before="120" w:after="120"/>
              <w:jc w:val="center"/>
              <w:rPr>
                <w:rFonts w:cs="Arial"/>
                <w:b/>
              </w:rPr>
            </w:pPr>
            <w:r w:rsidRPr="006254B7">
              <w:rPr>
                <w:rFonts w:cs="Arial"/>
                <w:b/>
              </w:rPr>
              <w:t>Yes</w:t>
            </w:r>
          </w:p>
        </w:tc>
        <w:tc>
          <w:tcPr>
            <w:tcW w:w="40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3E372C" w14:textId="77777777" w:rsidR="00AC5142" w:rsidRPr="006254B7" w:rsidRDefault="00AC5142" w:rsidP="008B4D33">
            <w:pPr>
              <w:spacing w:before="120" w:after="120"/>
              <w:jc w:val="center"/>
              <w:rPr>
                <w:rFonts w:cs="Arial"/>
                <w:b/>
              </w:rPr>
            </w:pPr>
            <w:r w:rsidRPr="006254B7">
              <w:rPr>
                <w:rFonts w:cs="Arial"/>
                <w:b/>
              </w:rPr>
              <w:t>No</w:t>
            </w:r>
          </w:p>
        </w:tc>
      </w:tr>
      <w:tr w:rsidR="00AC5142" w:rsidRPr="006254B7" w14:paraId="09D5A188" w14:textId="77777777" w:rsidTr="00B85E0B">
        <w:trPr>
          <w:trHeight w:val="662"/>
        </w:trPr>
        <w:tc>
          <w:tcPr>
            <w:tcW w:w="4200" w:type="pct"/>
            <w:gridSpan w:val="2"/>
            <w:tcBorders>
              <w:top w:val="single" w:sz="4" w:space="0" w:color="auto"/>
              <w:left w:val="single" w:sz="4" w:space="0" w:color="auto"/>
              <w:bottom w:val="nil"/>
              <w:right w:val="nil"/>
            </w:tcBorders>
            <w:shd w:val="clear" w:color="auto" w:fill="FFFFFF"/>
            <w:vAlign w:val="center"/>
            <w:hideMark/>
          </w:tcPr>
          <w:p w14:paraId="293AA610" w14:textId="23DB6A58" w:rsidR="00AC5142" w:rsidRPr="006254B7" w:rsidRDefault="00AC5142" w:rsidP="00AC5142">
            <w:pPr>
              <w:pStyle w:val="ListParagraph"/>
              <w:numPr>
                <w:ilvl w:val="0"/>
                <w:numId w:val="28"/>
              </w:numPr>
              <w:spacing w:before="120" w:after="120" w:line="259" w:lineRule="auto"/>
              <w:ind w:left="0"/>
              <w:contextualSpacing/>
              <w:rPr>
                <w:rFonts w:cs="Arial"/>
              </w:rPr>
            </w:pPr>
            <w:r w:rsidRPr="006254B7">
              <w:rPr>
                <w:rFonts w:cs="Arial"/>
              </w:rPr>
              <w:t xml:space="preserve">Does the </w:t>
            </w:r>
            <w:r>
              <w:rPr>
                <w:rFonts w:cs="Arial"/>
              </w:rPr>
              <w:t>Quote</w:t>
            </w:r>
            <w:r w:rsidRPr="006254B7">
              <w:rPr>
                <w:rFonts w:cs="Arial"/>
              </w:rPr>
              <w:t xml:space="preserve"> conform to the requirements of the </w:t>
            </w:r>
            <w:r>
              <w:rPr>
                <w:rFonts w:cs="Arial"/>
              </w:rPr>
              <w:t>Quote</w:t>
            </w:r>
            <w:r w:rsidRPr="006254B7">
              <w:rPr>
                <w:rFonts w:cs="Arial"/>
              </w:rPr>
              <w:t xml:space="preserve"> Documents?</w:t>
            </w:r>
          </w:p>
        </w:tc>
        <w:tc>
          <w:tcPr>
            <w:tcW w:w="398" w:type="pct"/>
            <w:tcBorders>
              <w:top w:val="single" w:sz="4" w:space="0" w:color="auto"/>
              <w:left w:val="nil"/>
              <w:bottom w:val="nil"/>
              <w:right w:val="nil"/>
            </w:tcBorders>
            <w:shd w:val="clear" w:color="auto" w:fill="FFFFFF"/>
            <w:vAlign w:val="center"/>
            <w:hideMark/>
          </w:tcPr>
          <w:p w14:paraId="4A01754D" w14:textId="77777777" w:rsidR="00AC5142" w:rsidRPr="006254B7" w:rsidRDefault="00AC5142" w:rsidP="008B4D33">
            <w:pPr>
              <w:spacing w:before="120" w:after="120"/>
              <w:jc w:val="center"/>
              <w:rPr>
                <w:rFonts w:eastAsia="MS Gothic" w:cs="Arial"/>
              </w:rPr>
            </w:pPr>
            <w:r w:rsidRPr="006254B7">
              <w:rPr>
                <w:rFonts w:eastAsia="MS Gothic" w:cs="Arial"/>
              </w:rPr>
              <w:fldChar w:fldCharType="begin">
                <w:ffData>
                  <w:name w:val="Check111"/>
                  <w:enabled/>
                  <w:calcOnExit w:val="0"/>
                  <w:checkBox>
                    <w:sizeAuto/>
                    <w:default w:val="0"/>
                  </w:checkBox>
                </w:ffData>
              </w:fldChar>
            </w:r>
            <w:r w:rsidRPr="006254B7">
              <w:rPr>
                <w:rFonts w:eastAsia="MS Gothic" w:cs="Arial"/>
              </w:rPr>
              <w:instrText xml:space="preserve"> FORMCHECKBOX </w:instrText>
            </w:r>
            <w:r w:rsidR="008B195F">
              <w:rPr>
                <w:rFonts w:eastAsia="MS Gothic" w:cs="Arial"/>
              </w:rPr>
            </w:r>
            <w:r w:rsidR="008B195F">
              <w:rPr>
                <w:rFonts w:eastAsia="MS Gothic" w:cs="Arial"/>
              </w:rPr>
              <w:fldChar w:fldCharType="separate"/>
            </w:r>
            <w:r w:rsidRPr="006254B7">
              <w:rPr>
                <w:rFonts w:eastAsia="MS Gothic" w:cs="Arial"/>
              </w:rPr>
              <w:fldChar w:fldCharType="end"/>
            </w:r>
          </w:p>
        </w:tc>
        <w:tc>
          <w:tcPr>
            <w:tcW w:w="402" w:type="pct"/>
            <w:tcBorders>
              <w:top w:val="single" w:sz="4" w:space="0" w:color="auto"/>
              <w:left w:val="nil"/>
              <w:bottom w:val="nil"/>
              <w:right w:val="single" w:sz="4" w:space="0" w:color="auto"/>
            </w:tcBorders>
            <w:shd w:val="clear" w:color="auto" w:fill="FFFFFF"/>
            <w:vAlign w:val="center"/>
            <w:hideMark/>
          </w:tcPr>
          <w:p w14:paraId="34FDDB5F" w14:textId="77777777" w:rsidR="00AC5142" w:rsidRPr="006254B7" w:rsidRDefault="00AC5142" w:rsidP="008B4D33">
            <w:pPr>
              <w:spacing w:before="120" w:after="120"/>
              <w:jc w:val="center"/>
              <w:rPr>
                <w:rFonts w:eastAsia="MS Gothic" w:cs="Arial"/>
              </w:rPr>
            </w:pPr>
            <w:r w:rsidRPr="006254B7">
              <w:rPr>
                <w:rFonts w:eastAsia="MS Gothic" w:cs="Arial"/>
              </w:rPr>
              <w:fldChar w:fldCharType="begin">
                <w:ffData>
                  <w:name w:val="Check112"/>
                  <w:enabled/>
                  <w:calcOnExit w:val="0"/>
                  <w:checkBox>
                    <w:sizeAuto/>
                    <w:default w:val="0"/>
                  </w:checkBox>
                </w:ffData>
              </w:fldChar>
            </w:r>
            <w:r w:rsidRPr="006254B7">
              <w:rPr>
                <w:rFonts w:eastAsia="MS Gothic" w:cs="Arial"/>
              </w:rPr>
              <w:instrText xml:space="preserve"> FORMCHECKBOX </w:instrText>
            </w:r>
            <w:r w:rsidR="008B195F">
              <w:rPr>
                <w:rFonts w:eastAsia="MS Gothic" w:cs="Arial"/>
              </w:rPr>
            </w:r>
            <w:r w:rsidR="008B195F">
              <w:rPr>
                <w:rFonts w:eastAsia="MS Gothic" w:cs="Arial"/>
              </w:rPr>
              <w:fldChar w:fldCharType="separate"/>
            </w:r>
            <w:r w:rsidRPr="006254B7">
              <w:rPr>
                <w:rFonts w:eastAsia="MS Gothic" w:cs="Arial"/>
              </w:rPr>
              <w:fldChar w:fldCharType="end"/>
            </w:r>
          </w:p>
        </w:tc>
      </w:tr>
      <w:tr w:rsidR="00AC5142" w:rsidRPr="006254B7" w14:paraId="137C9B6F" w14:textId="77777777" w:rsidTr="00B85E0B">
        <w:trPr>
          <w:trHeight w:val="662"/>
        </w:trPr>
        <w:tc>
          <w:tcPr>
            <w:tcW w:w="4200" w:type="pct"/>
            <w:gridSpan w:val="2"/>
            <w:tcBorders>
              <w:top w:val="nil"/>
              <w:left w:val="single" w:sz="4" w:space="0" w:color="auto"/>
              <w:bottom w:val="nil"/>
              <w:right w:val="nil"/>
            </w:tcBorders>
            <w:shd w:val="clear" w:color="auto" w:fill="FFFFFF"/>
            <w:vAlign w:val="center"/>
          </w:tcPr>
          <w:p w14:paraId="63A2A5F6" w14:textId="082AA650" w:rsidR="00AC5142" w:rsidRPr="006254B7" w:rsidRDefault="008B195F" w:rsidP="008B4D33">
            <w:pPr>
              <w:spacing w:before="120" w:after="120"/>
              <w:rPr>
                <w:rFonts w:cs="Arial"/>
              </w:rPr>
            </w:pPr>
            <w:r>
              <w:rPr>
                <w:rFonts w:cs="Arial"/>
              </w:rPr>
              <w:t xml:space="preserve">Does the </w:t>
            </w:r>
            <w:r w:rsidR="00782408">
              <w:rPr>
                <w:rFonts w:cs="Arial"/>
              </w:rPr>
              <w:t>Supplier</w:t>
            </w:r>
            <w:r w:rsidR="00AC5142" w:rsidRPr="006254B7">
              <w:rPr>
                <w:rFonts w:cs="Arial"/>
              </w:rPr>
              <w:t xml:space="preserve"> request changes to the Draft Agreement provided as part of this </w:t>
            </w:r>
            <w:r w:rsidR="00AC5142">
              <w:rPr>
                <w:rFonts w:cs="Arial"/>
              </w:rPr>
              <w:t>Quote</w:t>
            </w:r>
            <w:r w:rsidR="00AC5142" w:rsidRPr="006254B7">
              <w:rPr>
                <w:rFonts w:cs="Arial"/>
              </w:rPr>
              <w:t>.</w:t>
            </w:r>
          </w:p>
        </w:tc>
        <w:tc>
          <w:tcPr>
            <w:tcW w:w="398" w:type="pct"/>
            <w:tcBorders>
              <w:top w:val="nil"/>
              <w:left w:val="nil"/>
              <w:bottom w:val="nil"/>
              <w:right w:val="nil"/>
            </w:tcBorders>
            <w:shd w:val="clear" w:color="auto" w:fill="FFFFFF"/>
            <w:vAlign w:val="center"/>
          </w:tcPr>
          <w:p w14:paraId="71C5BA1D" w14:textId="77777777" w:rsidR="00AC5142" w:rsidRPr="006254B7" w:rsidRDefault="00AC5142" w:rsidP="008B4D33">
            <w:pPr>
              <w:spacing w:before="120" w:after="120"/>
              <w:jc w:val="center"/>
              <w:rPr>
                <w:rFonts w:eastAsia="MS Gothic" w:cs="Arial"/>
              </w:rPr>
            </w:pPr>
            <w:r w:rsidRPr="006254B7">
              <w:rPr>
                <w:rFonts w:eastAsia="MS Gothic" w:cs="Arial"/>
              </w:rPr>
              <w:fldChar w:fldCharType="begin">
                <w:ffData>
                  <w:name w:val="Check111"/>
                  <w:enabled/>
                  <w:calcOnExit w:val="0"/>
                  <w:checkBox>
                    <w:sizeAuto/>
                    <w:default w:val="0"/>
                  </w:checkBox>
                </w:ffData>
              </w:fldChar>
            </w:r>
            <w:r w:rsidRPr="006254B7">
              <w:rPr>
                <w:rFonts w:eastAsia="MS Gothic" w:cs="Arial"/>
              </w:rPr>
              <w:instrText xml:space="preserve"> FORMCHECKBOX </w:instrText>
            </w:r>
            <w:r w:rsidR="008B195F">
              <w:rPr>
                <w:rFonts w:eastAsia="MS Gothic" w:cs="Arial"/>
              </w:rPr>
            </w:r>
            <w:r w:rsidR="008B195F">
              <w:rPr>
                <w:rFonts w:eastAsia="MS Gothic" w:cs="Arial"/>
              </w:rPr>
              <w:fldChar w:fldCharType="separate"/>
            </w:r>
            <w:r w:rsidRPr="006254B7">
              <w:rPr>
                <w:rFonts w:eastAsia="MS Gothic" w:cs="Arial"/>
              </w:rPr>
              <w:fldChar w:fldCharType="end"/>
            </w:r>
          </w:p>
        </w:tc>
        <w:tc>
          <w:tcPr>
            <w:tcW w:w="402" w:type="pct"/>
            <w:tcBorders>
              <w:top w:val="nil"/>
              <w:left w:val="nil"/>
              <w:bottom w:val="nil"/>
              <w:right w:val="single" w:sz="4" w:space="0" w:color="auto"/>
            </w:tcBorders>
            <w:shd w:val="clear" w:color="auto" w:fill="FFFFFF"/>
            <w:vAlign w:val="center"/>
          </w:tcPr>
          <w:p w14:paraId="4981CC04" w14:textId="77777777" w:rsidR="00AC5142" w:rsidRPr="006254B7" w:rsidRDefault="00AC5142" w:rsidP="008B4D33">
            <w:pPr>
              <w:spacing w:before="120" w:after="120"/>
              <w:jc w:val="center"/>
              <w:rPr>
                <w:rFonts w:eastAsia="MS Gothic" w:cs="Arial"/>
              </w:rPr>
            </w:pPr>
            <w:r w:rsidRPr="006254B7">
              <w:rPr>
                <w:rFonts w:eastAsia="MS Gothic" w:cs="Arial"/>
              </w:rPr>
              <w:fldChar w:fldCharType="begin">
                <w:ffData>
                  <w:name w:val="Check112"/>
                  <w:enabled/>
                  <w:calcOnExit w:val="0"/>
                  <w:checkBox>
                    <w:sizeAuto/>
                    <w:default w:val="0"/>
                  </w:checkBox>
                </w:ffData>
              </w:fldChar>
            </w:r>
            <w:r w:rsidRPr="006254B7">
              <w:rPr>
                <w:rFonts w:eastAsia="MS Gothic" w:cs="Arial"/>
              </w:rPr>
              <w:instrText xml:space="preserve"> FORMCHECKBOX </w:instrText>
            </w:r>
            <w:r w:rsidR="008B195F">
              <w:rPr>
                <w:rFonts w:eastAsia="MS Gothic" w:cs="Arial"/>
              </w:rPr>
            </w:r>
            <w:r w:rsidR="008B195F">
              <w:rPr>
                <w:rFonts w:eastAsia="MS Gothic" w:cs="Arial"/>
              </w:rPr>
              <w:fldChar w:fldCharType="separate"/>
            </w:r>
            <w:r w:rsidRPr="006254B7">
              <w:rPr>
                <w:rFonts w:eastAsia="MS Gothic" w:cs="Arial"/>
              </w:rPr>
              <w:fldChar w:fldCharType="end"/>
            </w:r>
          </w:p>
        </w:tc>
      </w:tr>
      <w:tr w:rsidR="00AC5142" w:rsidRPr="006254B7" w14:paraId="3CAA60EA" w14:textId="77777777" w:rsidTr="00B85E0B">
        <w:tc>
          <w:tcPr>
            <w:tcW w:w="5000" w:type="pct"/>
            <w:gridSpan w:val="4"/>
            <w:tcBorders>
              <w:top w:val="nil"/>
              <w:left w:val="single" w:sz="4" w:space="0" w:color="auto"/>
              <w:bottom w:val="single" w:sz="4" w:space="0" w:color="auto"/>
              <w:right w:val="single" w:sz="4" w:space="0" w:color="auto"/>
            </w:tcBorders>
            <w:vAlign w:val="center"/>
            <w:hideMark/>
          </w:tcPr>
          <w:p w14:paraId="2E63ACF8" w14:textId="7B30181D" w:rsidR="00AC5142" w:rsidRPr="006254B7" w:rsidRDefault="00AC5142" w:rsidP="008B4D33">
            <w:pPr>
              <w:spacing w:before="120" w:after="120"/>
              <w:rPr>
                <w:rFonts w:cs="Arial"/>
              </w:rPr>
            </w:pPr>
            <w:r w:rsidRPr="006254B7">
              <w:rPr>
                <w:rFonts w:cs="Arial"/>
                <w:b/>
              </w:rPr>
              <w:t xml:space="preserve">PLEASE NOTE: </w:t>
            </w:r>
            <w:r w:rsidRPr="006254B7">
              <w:rPr>
                <w:rFonts w:cs="Arial"/>
              </w:rPr>
              <w:t xml:space="preserve">Changes will </w:t>
            </w:r>
            <w:r w:rsidRPr="006254B7">
              <w:rPr>
                <w:rFonts w:cs="Arial"/>
                <w:b/>
                <w:u w:val="single"/>
              </w:rPr>
              <w:t>not</w:t>
            </w:r>
            <w:r w:rsidRPr="006254B7">
              <w:rPr>
                <w:rFonts w:cs="Arial"/>
              </w:rPr>
              <w:t xml:space="preserve"> be considered </w:t>
            </w:r>
            <w:r w:rsidR="007F5250">
              <w:rPr>
                <w:rFonts w:cs="Arial"/>
              </w:rPr>
              <w:t xml:space="preserve">to the Draft Agreement </w:t>
            </w:r>
            <w:r w:rsidRPr="006254B7">
              <w:rPr>
                <w:rFonts w:cs="Arial"/>
              </w:rPr>
              <w:t xml:space="preserve">after the </w:t>
            </w:r>
            <w:r>
              <w:rPr>
                <w:rFonts w:cs="Arial"/>
              </w:rPr>
              <w:t>Quote</w:t>
            </w:r>
            <w:r w:rsidRPr="006254B7">
              <w:rPr>
                <w:rFonts w:cs="Arial"/>
              </w:rPr>
              <w:t xml:space="preserve"> period has concluded should your </w:t>
            </w:r>
            <w:r>
              <w:rPr>
                <w:rFonts w:cs="Arial"/>
              </w:rPr>
              <w:t>Quote</w:t>
            </w:r>
            <w:r w:rsidRPr="006254B7">
              <w:rPr>
                <w:rFonts w:cs="Arial"/>
              </w:rPr>
              <w:t xml:space="preserve"> be successful.</w:t>
            </w:r>
          </w:p>
          <w:p w14:paraId="40EF700C" w14:textId="4D3C8C66" w:rsidR="00AC5142" w:rsidRPr="006254B7" w:rsidRDefault="00AC5142" w:rsidP="008B4D33">
            <w:pPr>
              <w:spacing w:before="120" w:after="120"/>
              <w:rPr>
                <w:rFonts w:cs="Arial"/>
              </w:rPr>
            </w:pPr>
            <w:r w:rsidRPr="006254B7">
              <w:rPr>
                <w:rFonts w:cs="Arial"/>
              </w:rPr>
              <w:t xml:space="preserve">If your </w:t>
            </w:r>
            <w:r>
              <w:rPr>
                <w:rFonts w:cs="Arial"/>
              </w:rPr>
              <w:t>Quote</w:t>
            </w:r>
            <w:r w:rsidRPr="006254B7">
              <w:rPr>
                <w:rFonts w:cs="Arial"/>
              </w:rPr>
              <w:t xml:space="preserve"> does not conform, or you request changes to the Draft Agreement, please identify the areas of non-conformity/changes below:</w:t>
            </w:r>
          </w:p>
        </w:tc>
      </w:tr>
      <w:tr w:rsidR="00AC5142" w:rsidRPr="006254B7" w14:paraId="0BCB811B" w14:textId="77777777" w:rsidTr="00B85E0B">
        <w:tc>
          <w:tcPr>
            <w:tcW w:w="1587" w:type="pct"/>
            <w:tcBorders>
              <w:left w:val="single" w:sz="4" w:space="0" w:color="auto"/>
            </w:tcBorders>
            <w:shd w:val="clear" w:color="auto" w:fill="F2F2F2" w:themeFill="background1" w:themeFillShade="F2"/>
            <w:vAlign w:val="center"/>
          </w:tcPr>
          <w:p w14:paraId="6F54C1B4" w14:textId="77777777" w:rsidR="00AC5142" w:rsidRPr="006254B7" w:rsidRDefault="00AC5142" w:rsidP="008B4D33">
            <w:pPr>
              <w:spacing w:before="120" w:after="120"/>
              <w:rPr>
                <w:rFonts w:cs="Arial"/>
              </w:rPr>
            </w:pPr>
            <w:r w:rsidRPr="006254B7">
              <w:rPr>
                <w:rFonts w:cs="Arial"/>
                <w:b/>
              </w:rPr>
              <w:t>Area/Clause/Schedule of Non-conformity</w:t>
            </w:r>
          </w:p>
        </w:tc>
        <w:tc>
          <w:tcPr>
            <w:tcW w:w="2613" w:type="pct"/>
            <w:shd w:val="clear" w:color="auto" w:fill="F2F2F2" w:themeFill="background1" w:themeFillShade="F2"/>
            <w:vAlign w:val="center"/>
          </w:tcPr>
          <w:p w14:paraId="21980849" w14:textId="77777777" w:rsidR="00AC5142" w:rsidRPr="006254B7" w:rsidRDefault="00AC5142" w:rsidP="008B4D33">
            <w:pPr>
              <w:spacing w:before="120" w:after="120"/>
              <w:rPr>
                <w:rFonts w:cs="Arial"/>
              </w:rPr>
            </w:pPr>
            <w:r w:rsidRPr="006254B7">
              <w:rPr>
                <w:rFonts w:cs="Arial"/>
                <w:b/>
              </w:rPr>
              <w:t>Reason/Alternative Wording for Consideration by Council</w:t>
            </w:r>
          </w:p>
        </w:tc>
        <w:tc>
          <w:tcPr>
            <w:tcW w:w="800" w:type="pct"/>
            <w:gridSpan w:val="2"/>
            <w:tcBorders>
              <w:right w:val="single" w:sz="4" w:space="0" w:color="auto"/>
            </w:tcBorders>
            <w:shd w:val="clear" w:color="auto" w:fill="F2F2F2" w:themeFill="background1" w:themeFillShade="F2"/>
            <w:vAlign w:val="center"/>
          </w:tcPr>
          <w:p w14:paraId="60828F97" w14:textId="77777777" w:rsidR="00AC5142" w:rsidRPr="006254B7" w:rsidRDefault="00AC5142" w:rsidP="008B4D33">
            <w:pPr>
              <w:spacing w:before="120" w:after="120"/>
              <w:jc w:val="center"/>
              <w:rPr>
                <w:rFonts w:cs="Arial"/>
                <w:highlight w:val="red"/>
              </w:rPr>
            </w:pPr>
            <w:r w:rsidRPr="006254B7">
              <w:rPr>
                <w:rFonts w:cs="Arial"/>
                <w:b/>
              </w:rPr>
              <w:t>NC/PC/AO</w:t>
            </w:r>
          </w:p>
        </w:tc>
      </w:tr>
      <w:tr w:rsidR="00AC5142" w:rsidRPr="006254B7" w14:paraId="0E855F97" w14:textId="77777777" w:rsidTr="00B85E0B">
        <w:tc>
          <w:tcPr>
            <w:tcW w:w="1587" w:type="pct"/>
            <w:tcBorders>
              <w:left w:val="single" w:sz="4" w:space="0" w:color="auto"/>
            </w:tcBorders>
            <w:shd w:val="clear" w:color="auto" w:fill="auto"/>
            <w:vAlign w:val="center"/>
          </w:tcPr>
          <w:p w14:paraId="192495D8" w14:textId="77777777" w:rsidR="00AC5142" w:rsidRPr="006254B7" w:rsidRDefault="00AC5142" w:rsidP="008B4D33">
            <w:pPr>
              <w:spacing w:before="120" w:after="120"/>
              <w:rPr>
                <w:rFonts w:cs="Arial"/>
                <w:highlight w:val="red"/>
              </w:rPr>
            </w:pPr>
          </w:p>
        </w:tc>
        <w:tc>
          <w:tcPr>
            <w:tcW w:w="2613" w:type="pct"/>
            <w:shd w:val="clear" w:color="auto" w:fill="auto"/>
            <w:vAlign w:val="center"/>
          </w:tcPr>
          <w:p w14:paraId="2B953951" w14:textId="77777777" w:rsidR="00AC5142" w:rsidRPr="006254B7" w:rsidRDefault="00AC5142" w:rsidP="008B4D33">
            <w:pPr>
              <w:spacing w:before="120" w:after="120"/>
              <w:rPr>
                <w:rFonts w:cs="Arial"/>
                <w:highlight w:val="red"/>
              </w:rPr>
            </w:pPr>
          </w:p>
        </w:tc>
        <w:tc>
          <w:tcPr>
            <w:tcW w:w="800" w:type="pct"/>
            <w:gridSpan w:val="2"/>
            <w:tcBorders>
              <w:right w:val="single" w:sz="4" w:space="0" w:color="auto"/>
            </w:tcBorders>
            <w:shd w:val="clear" w:color="auto" w:fill="auto"/>
            <w:vAlign w:val="center"/>
          </w:tcPr>
          <w:p w14:paraId="16C49499" w14:textId="77777777" w:rsidR="00AC5142" w:rsidRPr="006254B7" w:rsidRDefault="00AC5142" w:rsidP="008B4D33">
            <w:pPr>
              <w:spacing w:before="120" w:after="120"/>
              <w:jc w:val="center"/>
              <w:rPr>
                <w:rFonts w:cs="Arial"/>
                <w:highlight w:val="red"/>
              </w:rPr>
            </w:pPr>
          </w:p>
        </w:tc>
      </w:tr>
      <w:tr w:rsidR="00AC5142" w:rsidRPr="006254B7" w14:paraId="408E8C28" w14:textId="77777777" w:rsidTr="00B85E0B">
        <w:tc>
          <w:tcPr>
            <w:tcW w:w="1587" w:type="pct"/>
            <w:tcBorders>
              <w:left w:val="single" w:sz="4" w:space="0" w:color="auto"/>
              <w:bottom w:val="single" w:sz="4" w:space="0" w:color="auto"/>
            </w:tcBorders>
            <w:shd w:val="clear" w:color="auto" w:fill="auto"/>
            <w:vAlign w:val="center"/>
          </w:tcPr>
          <w:p w14:paraId="08128077" w14:textId="77777777" w:rsidR="00AC5142" w:rsidRPr="006254B7" w:rsidRDefault="00AC5142" w:rsidP="008B4D33">
            <w:pPr>
              <w:spacing w:before="120" w:after="120"/>
              <w:rPr>
                <w:rFonts w:cs="Arial"/>
                <w:highlight w:val="red"/>
              </w:rPr>
            </w:pPr>
          </w:p>
        </w:tc>
        <w:tc>
          <w:tcPr>
            <w:tcW w:w="2613" w:type="pct"/>
            <w:tcBorders>
              <w:bottom w:val="single" w:sz="4" w:space="0" w:color="auto"/>
            </w:tcBorders>
            <w:shd w:val="clear" w:color="auto" w:fill="auto"/>
            <w:vAlign w:val="center"/>
          </w:tcPr>
          <w:p w14:paraId="48D701BD" w14:textId="77777777" w:rsidR="00AC5142" w:rsidRPr="006254B7" w:rsidRDefault="00AC5142" w:rsidP="008B4D33">
            <w:pPr>
              <w:spacing w:before="120" w:after="120"/>
              <w:rPr>
                <w:rFonts w:cs="Arial"/>
                <w:highlight w:val="red"/>
              </w:rPr>
            </w:pPr>
          </w:p>
        </w:tc>
        <w:tc>
          <w:tcPr>
            <w:tcW w:w="800" w:type="pct"/>
            <w:gridSpan w:val="2"/>
            <w:tcBorders>
              <w:bottom w:val="single" w:sz="4" w:space="0" w:color="auto"/>
              <w:right w:val="single" w:sz="4" w:space="0" w:color="auto"/>
            </w:tcBorders>
            <w:shd w:val="clear" w:color="auto" w:fill="auto"/>
            <w:vAlign w:val="center"/>
          </w:tcPr>
          <w:p w14:paraId="7B6A8573" w14:textId="77777777" w:rsidR="00AC5142" w:rsidRPr="006254B7" w:rsidRDefault="00AC5142" w:rsidP="008B4D33">
            <w:pPr>
              <w:spacing w:before="120" w:after="120"/>
              <w:jc w:val="center"/>
              <w:rPr>
                <w:rFonts w:cs="Arial"/>
                <w:highlight w:val="red"/>
              </w:rPr>
            </w:pPr>
          </w:p>
        </w:tc>
      </w:tr>
    </w:tbl>
    <w:p w14:paraId="37A3AC47" w14:textId="77777777" w:rsidR="00AC5142" w:rsidRDefault="00AC5142" w:rsidP="00AC5142">
      <w:pPr>
        <w:rPr>
          <w:rFonts w:cs="Arial"/>
        </w:rPr>
      </w:pPr>
    </w:p>
    <w:p w14:paraId="1647831B" w14:textId="4A12778A" w:rsidR="0096341F" w:rsidRDefault="0096341F" w:rsidP="00956D8B">
      <w:pPr>
        <w:numPr>
          <w:ilvl w:val="0"/>
          <w:numId w:val="4"/>
        </w:numPr>
        <w:spacing w:before="120" w:after="120"/>
        <w:ind w:left="142" w:hanging="567"/>
        <w:rPr>
          <w:rFonts w:cs="Arial"/>
          <w:b/>
          <w:bCs/>
          <w:szCs w:val="22"/>
          <w:u w:val="single"/>
        </w:rPr>
      </w:pPr>
      <w:r>
        <w:rPr>
          <w:rFonts w:cs="Arial"/>
          <w:b/>
          <w:bCs/>
          <w:szCs w:val="22"/>
          <w:u w:val="single"/>
        </w:rPr>
        <w:t>Supplier Acknowledgement</w:t>
      </w:r>
    </w:p>
    <w:p w14:paraId="32BADEEF" w14:textId="4F1AC715" w:rsidR="009318DE" w:rsidRDefault="009318DE" w:rsidP="00E94611">
      <w:pPr>
        <w:ind w:left="142"/>
        <w:rPr>
          <w:rFonts w:cs="Arial"/>
        </w:rPr>
      </w:pPr>
      <w:r>
        <w:rPr>
          <w:rFonts w:cs="Arial"/>
        </w:rPr>
        <w:t xml:space="preserve">I/we </w:t>
      </w:r>
      <w:r w:rsidRPr="006254B7">
        <w:rPr>
          <w:rFonts w:cs="Arial"/>
        </w:rPr>
        <w:t>having read, understood, and fully informed myself/ourselves/itself of the contents, requirements, and obligations of the R</w:t>
      </w:r>
      <w:r>
        <w:rPr>
          <w:rFonts w:cs="Arial"/>
        </w:rPr>
        <w:t>FQ</w:t>
      </w:r>
      <w:r w:rsidRPr="006254B7">
        <w:rPr>
          <w:rFonts w:cs="Arial"/>
        </w:rPr>
        <w:t xml:space="preserve">, do hereby </w:t>
      </w:r>
      <w:r>
        <w:rPr>
          <w:rFonts w:cs="Arial"/>
        </w:rPr>
        <w:t>Quote</w:t>
      </w:r>
      <w:r w:rsidRPr="006254B7">
        <w:rPr>
          <w:rFonts w:cs="Arial"/>
        </w:rPr>
        <w:t xml:space="preserve"> to provide and complete the </w:t>
      </w:r>
      <w:r>
        <w:rPr>
          <w:rFonts w:cs="Arial"/>
        </w:rPr>
        <w:t>Services</w:t>
      </w:r>
      <w:r w:rsidRPr="006254B7">
        <w:rPr>
          <w:rFonts w:cs="Arial"/>
        </w:rPr>
        <w:t xml:space="preserve"> as described in the Specifications, as per </w:t>
      </w:r>
      <w:r>
        <w:rPr>
          <w:rFonts w:cs="Arial"/>
        </w:rPr>
        <w:t xml:space="preserve">the </w:t>
      </w:r>
      <w:r w:rsidRPr="006254B7">
        <w:rPr>
          <w:rFonts w:cs="Arial"/>
        </w:rPr>
        <w:t>RF</w:t>
      </w:r>
      <w:r>
        <w:rPr>
          <w:rFonts w:cs="Arial"/>
        </w:rPr>
        <w:t>Q</w:t>
      </w:r>
      <w:r w:rsidRPr="006254B7">
        <w:rPr>
          <w:rFonts w:cs="Arial"/>
        </w:rPr>
        <w:t>, in accordance with the Agreement</w:t>
      </w:r>
      <w:r>
        <w:rPr>
          <w:rFonts w:cs="Arial"/>
        </w:rPr>
        <w:t xml:space="preserve"> Order</w:t>
      </w:r>
      <w:r w:rsidRPr="006254B7">
        <w:rPr>
          <w:rFonts w:cs="Arial"/>
        </w:rPr>
        <w:t xml:space="preserve"> for the amounts set out in the </w:t>
      </w:r>
      <w:r>
        <w:rPr>
          <w:rFonts w:cs="Arial"/>
        </w:rPr>
        <w:t>Quote</w:t>
      </w:r>
      <w:r w:rsidRPr="006254B7">
        <w:rPr>
          <w:rFonts w:cs="Arial"/>
        </w:rPr>
        <w:t xml:space="preserve"> Return Schedules.</w:t>
      </w:r>
    </w:p>
    <w:p w14:paraId="46074965" w14:textId="77777777" w:rsidR="009318DE" w:rsidRPr="006254B7" w:rsidRDefault="009318DE" w:rsidP="00E94611">
      <w:pPr>
        <w:ind w:left="142"/>
        <w:rPr>
          <w:rFonts w:cs="Arial"/>
        </w:rPr>
      </w:pPr>
    </w:p>
    <w:p w14:paraId="209787FA" w14:textId="77777777" w:rsidR="009318DE" w:rsidRDefault="009318DE" w:rsidP="00E94611">
      <w:pPr>
        <w:ind w:left="142"/>
        <w:jc w:val="both"/>
        <w:rPr>
          <w:rFonts w:cs="Arial"/>
          <w:szCs w:val="22"/>
        </w:rPr>
      </w:pPr>
      <w:r w:rsidRPr="0000201A">
        <w:rPr>
          <w:rFonts w:cs="Arial"/>
          <w:szCs w:val="22"/>
        </w:rPr>
        <w:t>I/we accept understand and agree this R</w:t>
      </w:r>
      <w:r>
        <w:rPr>
          <w:rFonts w:cs="Arial"/>
          <w:szCs w:val="22"/>
        </w:rPr>
        <w:t>FQ</w:t>
      </w:r>
      <w:r w:rsidRPr="0000201A">
        <w:rPr>
          <w:rFonts w:cs="Arial"/>
          <w:szCs w:val="22"/>
        </w:rPr>
        <w:t xml:space="preserve"> is not regarded as an order, </w:t>
      </w:r>
      <w:r>
        <w:rPr>
          <w:rFonts w:cs="Arial"/>
          <w:szCs w:val="22"/>
        </w:rPr>
        <w:t>agreement</w:t>
      </w:r>
      <w:r w:rsidRPr="0000201A">
        <w:rPr>
          <w:rFonts w:cs="Arial"/>
          <w:szCs w:val="22"/>
        </w:rPr>
        <w:t xml:space="preserve">, or approval to initiate works. </w:t>
      </w:r>
    </w:p>
    <w:p w14:paraId="704844F4" w14:textId="77777777" w:rsidR="009318DE" w:rsidRDefault="009318DE" w:rsidP="00E94611">
      <w:pPr>
        <w:ind w:left="142"/>
        <w:jc w:val="both"/>
        <w:rPr>
          <w:rFonts w:cs="Arial"/>
          <w:szCs w:val="22"/>
        </w:rPr>
      </w:pPr>
    </w:p>
    <w:p w14:paraId="1F8A3B41" w14:textId="60DE643E" w:rsidR="009318DE" w:rsidRDefault="009318DE" w:rsidP="00E94611">
      <w:pPr>
        <w:ind w:left="142"/>
        <w:rPr>
          <w:rFonts w:cs="Arial"/>
        </w:rPr>
      </w:pPr>
      <w:r w:rsidRPr="006254B7">
        <w:rPr>
          <w:rFonts w:cs="Arial"/>
        </w:rPr>
        <w:t xml:space="preserve">The </w:t>
      </w:r>
      <w:r w:rsidR="00782408">
        <w:rPr>
          <w:rFonts w:cs="Arial"/>
        </w:rPr>
        <w:t>Supplier</w:t>
      </w:r>
      <w:r>
        <w:rPr>
          <w:rFonts w:cs="Arial"/>
        </w:rPr>
        <w:t>:</w:t>
      </w:r>
    </w:p>
    <w:p w14:paraId="038ED87D" w14:textId="77777777" w:rsidR="00163F92" w:rsidRPr="006254B7" w:rsidRDefault="00163F92" w:rsidP="00163F92">
      <w:pPr>
        <w:ind w:left="567"/>
        <w:rPr>
          <w:rFonts w:cs="Arial"/>
        </w:rPr>
      </w:pPr>
    </w:p>
    <w:p w14:paraId="150FF4C6" w14:textId="579EDB09" w:rsidR="009318DE" w:rsidRPr="006254B7" w:rsidRDefault="009318DE" w:rsidP="00E94611">
      <w:pPr>
        <w:pStyle w:val="ListParagraph"/>
        <w:numPr>
          <w:ilvl w:val="0"/>
          <w:numId w:val="23"/>
        </w:numPr>
        <w:tabs>
          <w:tab w:val="clear" w:pos="567"/>
        </w:tabs>
        <w:spacing w:after="160" w:line="276" w:lineRule="auto"/>
        <w:ind w:left="709"/>
        <w:rPr>
          <w:rFonts w:cs="Arial"/>
        </w:rPr>
      </w:pPr>
      <w:r w:rsidRPr="006254B7">
        <w:rPr>
          <w:rFonts w:cs="Arial"/>
        </w:rPr>
        <w:t xml:space="preserve">is subject to the terms and conditions set out in the Conditions of </w:t>
      </w:r>
      <w:r>
        <w:rPr>
          <w:rFonts w:cs="Arial"/>
        </w:rPr>
        <w:t>Quote</w:t>
      </w:r>
      <w:r w:rsidR="00BE4282">
        <w:rPr>
          <w:rFonts w:cs="Arial"/>
        </w:rPr>
        <w:t>.</w:t>
      </w:r>
    </w:p>
    <w:p w14:paraId="202E0056" w14:textId="057643DA" w:rsidR="009318DE" w:rsidRPr="006254B7" w:rsidRDefault="009318DE" w:rsidP="00E94611">
      <w:pPr>
        <w:pStyle w:val="ListParagraph"/>
        <w:numPr>
          <w:ilvl w:val="0"/>
          <w:numId w:val="23"/>
        </w:numPr>
        <w:tabs>
          <w:tab w:val="clear" w:pos="567"/>
        </w:tabs>
        <w:spacing w:after="160" w:line="276" w:lineRule="auto"/>
        <w:ind w:left="709"/>
        <w:rPr>
          <w:rFonts w:cs="Arial"/>
        </w:rPr>
      </w:pPr>
      <w:r w:rsidRPr="006254B7">
        <w:rPr>
          <w:rFonts w:cs="Arial"/>
        </w:rPr>
        <w:lastRenderedPageBreak/>
        <w:t xml:space="preserve">irrevocably offers to perform the </w:t>
      </w:r>
      <w:r>
        <w:rPr>
          <w:rFonts w:cs="Arial"/>
        </w:rPr>
        <w:t>Services</w:t>
      </w:r>
      <w:r w:rsidRPr="006254B7">
        <w:rPr>
          <w:rFonts w:cs="Arial"/>
        </w:rPr>
        <w:t xml:space="preserve"> on the terms of the Agreement and the Specifications, as per RF</w:t>
      </w:r>
      <w:r>
        <w:rPr>
          <w:rFonts w:cs="Arial"/>
        </w:rPr>
        <w:t>Q</w:t>
      </w:r>
      <w:r w:rsidRPr="006254B7">
        <w:rPr>
          <w:rFonts w:cs="Arial"/>
        </w:rPr>
        <w:t xml:space="preserve">, which form part of the </w:t>
      </w:r>
      <w:r>
        <w:rPr>
          <w:rFonts w:cs="Arial"/>
        </w:rPr>
        <w:t>Quote</w:t>
      </w:r>
      <w:r w:rsidRPr="006254B7">
        <w:rPr>
          <w:rFonts w:cs="Arial"/>
        </w:rPr>
        <w:t xml:space="preserve"> Documents subject only to the variations set out in Schedule </w:t>
      </w:r>
      <w:sdt>
        <w:sdtPr>
          <w:rPr>
            <w:rFonts w:cs="Arial"/>
            <w:b/>
            <w:bCs/>
          </w:rPr>
          <w:id w:val="-1028490052"/>
          <w:placeholder>
            <w:docPart w:val="8ACB009B9D9347A095A199E2BE050449"/>
          </w:placeholder>
          <w:temporary/>
          <w:showingPlcHdr/>
          <w:text/>
        </w:sdtPr>
        <w:sdtEndPr/>
        <w:sdtContent>
          <w:r w:rsidRPr="006254B7">
            <w:rPr>
              <w:rFonts w:cs="Arial"/>
              <w:bCs/>
              <w:highlight w:val="yellow"/>
            </w:rPr>
            <w:t xml:space="preserve">insert </w:t>
          </w:r>
          <w:r>
            <w:rPr>
              <w:rFonts w:cs="Arial"/>
              <w:bCs/>
              <w:highlight w:val="yellow"/>
            </w:rPr>
            <w:t>Statement of Conformity</w:t>
          </w:r>
          <w:r w:rsidRPr="006254B7">
            <w:rPr>
              <w:rFonts w:cs="Arial"/>
              <w:bCs/>
              <w:highlight w:val="yellow"/>
            </w:rPr>
            <w:t xml:space="preserve"> schedule number </w:t>
          </w:r>
          <w:r w:rsidR="00D71A5F">
            <w:rPr>
              <w:rFonts w:cs="Arial"/>
              <w:bCs/>
              <w:highlight w:val="yellow"/>
            </w:rPr>
            <w:t xml:space="preserve">above </w:t>
          </w:r>
          <w:r w:rsidRPr="006254B7">
            <w:rPr>
              <w:rFonts w:cs="Arial"/>
              <w:bCs/>
              <w:highlight w:val="yellow"/>
            </w:rPr>
            <w:t>eg 1</w:t>
          </w:r>
          <w:r w:rsidR="00984BCD">
            <w:rPr>
              <w:rFonts w:cs="Arial"/>
              <w:bCs/>
              <w:highlight w:val="yellow"/>
            </w:rPr>
            <w:t>1</w:t>
          </w:r>
        </w:sdtContent>
      </w:sdt>
      <w:r w:rsidR="00BE4282">
        <w:rPr>
          <w:rFonts w:cs="Arial"/>
          <w:bCs/>
        </w:rPr>
        <w:t>.</w:t>
      </w:r>
    </w:p>
    <w:p w14:paraId="1FCFA3C2" w14:textId="77777777" w:rsidR="009318DE" w:rsidRPr="006254B7" w:rsidRDefault="009318DE" w:rsidP="00E94611">
      <w:pPr>
        <w:pStyle w:val="ListParagraph"/>
        <w:numPr>
          <w:ilvl w:val="0"/>
          <w:numId w:val="23"/>
        </w:numPr>
        <w:tabs>
          <w:tab w:val="clear" w:pos="567"/>
        </w:tabs>
        <w:spacing w:after="160" w:line="276" w:lineRule="auto"/>
        <w:ind w:left="709"/>
        <w:rPr>
          <w:rFonts w:cs="Arial"/>
        </w:rPr>
      </w:pPr>
      <w:r w:rsidRPr="006254B7">
        <w:rPr>
          <w:rFonts w:cs="Arial"/>
        </w:rPr>
        <w:t xml:space="preserve">confirms that this </w:t>
      </w:r>
      <w:r>
        <w:rPr>
          <w:rFonts w:cs="Arial"/>
        </w:rPr>
        <w:t>Quote</w:t>
      </w:r>
      <w:r w:rsidRPr="006254B7">
        <w:rPr>
          <w:rFonts w:cs="Arial"/>
        </w:rPr>
        <w:t xml:space="preserve"> has been prepared without any consultation, communication, agreement, or other arrangement with any competitor regarding:</w:t>
      </w:r>
    </w:p>
    <w:p w14:paraId="7BCA0C02" w14:textId="4F2EDEE7" w:rsidR="009318DE" w:rsidRPr="006254B7" w:rsidRDefault="009318DE" w:rsidP="00E94611">
      <w:pPr>
        <w:pStyle w:val="ListParagraph"/>
        <w:numPr>
          <w:ilvl w:val="1"/>
          <w:numId w:val="23"/>
        </w:numPr>
        <w:tabs>
          <w:tab w:val="clear" w:pos="1276"/>
        </w:tabs>
        <w:spacing w:line="276" w:lineRule="auto"/>
        <w:ind w:left="1418"/>
        <w:rPr>
          <w:rFonts w:cs="Arial"/>
        </w:rPr>
      </w:pPr>
      <w:r w:rsidRPr="006254B7">
        <w:rPr>
          <w:rFonts w:cs="Arial"/>
        </w:rPr>
        <w:t>prices or methods, factors or formulae used to calculate prices</w:t>
      </w:r>
      <w:r w:rsidR="00BE4282">
        <w:rPr>
          <w:rFonts w:cs="Arial"/>
        </w:rPr>
        <w:t>.</w:t>
      </w:r>
    </w:p>
    <w:p w14:paraId="113BB452" w14:textId="6FCFC11E" w:rsidR="009318DE" w:rsidRPr="006254B7" w:rsidRDefault="009318DE" w:rsidP="00E94611">
      <w:pPr>
        <w:pStyle w:val="ListParagraph"/>
        <w:numPr>
          <w:ilvl w:val="1"/>
          <w:numId w:val="23"/>
        </w:numPr>
        <w:tabs>
          <w:tab w:val="clear" w:pos="1276"/>
        </w:tabs>
        <w:spacing w:line="276" w:lineRule="auto"/>
        <w:ind w:left="1418"/>
        <w:rPr>
          <w:rFonts w:cs="Arial"/>
        </w:rPr>
      </w:pPr>
      <w:r w:rsidRPr="006254B7">
        <w:rPr>
          <w:rFonts w:cs="Arial"/>
        </w:rPr>
        <w:t xml:space="preserve">the intention or decision to submit a </w:t>
      </w:r>
      <w:r>
        <w:rPr>
          <w:rFonts w:cs="Arial"/>
        </w:rPr>
        <w:t>Quote</w:t>
      </w:r>
      <w:r w:rsidRPr="006254B7">
        <w:rPr>
          <w:rFonts w:cs="Arial"/>
        </w:rPr>
        <w:t xml:space="preserve">, or the terms of the </w:t>
      </w:r>
      <w:r>
        <w:rPr>
          <w:rFonts w:cs="Arial"/>
        </w:rPr>
        <w:t>Quote</w:t>
      </w:r>
      <w:r w:rsidR="00BE4282">
        <w:rPr>
          <w:rFonts w:cs="Arial"/>
        </w:rPr>
        <w:t>.</w:t>
      </w:r>
    </w:p>
    <w:p w14:paraId="3A81708D" w14:textId="33DE8366" w:rsidR="009318DE" w:rsidRPr="006254B7" w:rsidRDefault="009318DE" w:rsidP="00E94611">
      <w:pPr>
        <w:pStyle w:val="ListParagraph"/>
        <w:numPr>
          <w:ilvl w:val="1"/>
          <w:numId w:val="23"/>
        </w:numPr>
        <w:tabs>
          <w:tab w:val="clear" w:pos="1276"/>
        </w:tabs>
        <w:spacing w:line="276" w:lineRule="auto"/>
        <w:ind w:left="1418"/>
        <w:rPr>
          <w:rFonts w:cs="Arial"/>
        </w:rPr>
      </w:pPr>
      <w:r w:rsidRPr="006254B7">
        <w:rPr>
          <w:rFonts w:cs="Arial"/>
        </w:rPr>
        <w:t xml:space="preserve">the submission of a Non-Conforming </w:t>
      </w:r>
      <w:r>
        <w:rPr>
          <w:rFonts w:cs="Arial"/>
        </w:rPr>
        <w:t>Quote and</w:t>
      </w:r>
    </w:p>
    <w:p w14:paraId="12C7A4FF" w14:textId="77777777" w:rsidR="009318DE" w:rsidRDefault="009318DE" w:rsidP="00E94611">
      <w:pPr>
        <w:pStyle w:val="ListParagraph"/>
        <w:numPr>
          <w:ilvl w:val="1"/>
          <w:numId w:val="23"/>
        </w:numPr>
        <w:tabs>
          <w:tab w:val="clear" w:pos="1276"/>
        </w:tabs>
        <w:spacing w:line="276" w:lineRule="auto"/>
        <w:ind w:left="1418"/>
        <w:rPr>
          <w:rFonts w:cs="Arial"/>
        </w:rPr>
      </w:pPr>
      <w:r w:rsidRPr="006254B7">
        <w:rPr>
          <w:rFonts w:cs="Arial"/>
        </w:rPr>
        <w:t xml:space="preserve">the quality, quantity, specifications, or particulars of the </w:t>
      </w:r>
      <w:r>
        <w:rPr>
          <w:rFonts w:cs="Arial"/>
        </w:rPr>
        <w:t>Services.</w:t>
      </w:r>
    </w:p>
    <w:p w14:paraId="101180F7" w14:textId="77777777" w:rsidR="009318DE" w:rsidRPr="006254B7" w:rsidRDefault="009318DE" w:rsidP="00163F92">
      <w:pPr>
        <w:pStyle w:val="ListParagraph"/>
        <w:spacing w:line="276" w:lineRule="auto"/>
        <w:ind w:left="1134"/>
        <w:rPr>
          <w:rFonts w:cs="Arial"/>
        </w:rPr>
      </w:pPr>
    </w:p>
    <w:p w14:paraId="0A8D2B4C" w14:textId="77777777" w:rsidR="009318DE" w:rsidRPr="006254B7" w:rsidRDefault="009318DE" w:rsidP="00E94611">
      <w:pPr>
        <w:pStyle w:val="ListParagraph"/>
        <w:numPr>
          <w:ilvl w:val="0"/>
          <w:numId w:val="23"/>
        </w:numPr>
        <w:tabs>
          <w:tab w:val="clear" w:pos="567"/>
        </w:tabs>
        <w:spacing w:after="160" w:line="276" w:lineRule="auto"/>
        <w:ind w:left="709"/>
        <w:rPr>
          <w:rFonts w:cs="Arial"/>
        </w:rPr>
      </w:pPr>
      <w:r w:rsidRPr="006254B7">
        <w:rPr>
          <w:rFonts w:cs="Arial"/>
        </w:rPr>
        <w:t xml:space="preserve">Has sufficient resources to provide the </w:t>
      </w:r>
      <w:r>
        <w:rPr>
          <w:rFonts w:cs="Arial"/>
        </w:rPr>
        <w:t>Services</w:t>
      </w:r>
      <w:r w:rsidRPr="006254B7">
        <w:rPr>
          <w:rFonts w:cs="Arial"/>
        </w:rPr>
        <w:t xml:space="preserve"> required in the context of any other current and anticipated work commitments.</w:t>
      </w:r>
    </w:p>
    <w:p w14:paraId="64C2B27D" w14:textId="72575BB5" w:rsidR="009318DE" w:rsidRPr="006254B7" w:rsidRDefault="009318DE" w:rsidP="00E94611">
      <w:pPr>
        <w:pStyle w:val="ListParagraph"/>
        <w:numPr>
          <w:ilvl w:val="0"/>
          <w:numId w:val="23"/>
        </w:numPr>
        <w:tabs>
          <w:tab w:val="clear" w:pos="567"/>
        </w:tabs>
        <w:spacing w:after="160" w:line="276" w:lineRule="auto"/>
        <w:ind w:left="709"/>
        <w:rPr>
          <w:rFonts w:cs="Arial"/>
        </w:rPr>
      </w:pPr>
      <w:r w:rsidRPr="006254B7">
        <w:rPr>
          <w:rFonts w:cs="Arial"/>
        </w:rPr>
        <w:t xml:space="preserve">Confirms that its </w:t>
      </w:r>
      <w:r>
        <w:rPr>
          <w:rFonts w:cs="Arial"/>
        </w:rPr>
        <w:t>Quote</w:t>
      </w:r>
      <w:r w:rsidRPr="006254B7">
        <w:rPr>
          <w:rFonts w:cs="Arial"/>
        </w:rPr>
        <w:t xml:space="preserve"> takes into account </w:t>
      </w:r>
      <w:r w:rsidR="00EE7218">
        <w:t>conditions such as a pandemic which is declared by a Government Agency and measures are implemented by the Government Agency to address the pandemic, and the Tenderer has had regard to the knowledge of existence and impact of the Existing Conditions when entering into this RFT.</w:t>
      </w:r>
    </w:p>
    <w:p w14:paraId="1C4641E0" w14:textId="77777777" w:rsidR="009318DE" w:rsidRPr="006254B7" w:rsidRDefault="009318DE" w:rsidP="00E94611">
      <w:pPr>
        <w:pStyle w:val="ListParagraph"/>
        <w:numPr>
          <w:ilvl w:val="0"/>
          <w:numId w:val="23"/>
        </w:numPr>
        <w:tabs>
          <w:tab w:val="clear" w:pos="567"/>
        </w:tabs>
        <w:spacing w:after="160" w:line="276" w:lineRule="auto"/>
        <w:ind w:left="709"/>
        <w:rPr>
          <w:rFonts w:cs="Arial"/>
        </w:rPr>
      </w:pPr>
      <w:r w:rsidRPr="006254B7">
        <w:rPr>
          <w:rFonts w:cs="Arial"/>
        </w:rPr>
        <w:t xml:space="preserve">Confirms that any Addendums provided with this </w:t>
      </w:r>
      <w:r>
        <w:rPr>
          <w:rFonts w:cs="Arial"/>
        </w:rPr>
        <w:t>Quote</w:t>
      </w:r>
      <w:r w:rsidRPr="006254B7">
        <w:rPr>
          <w:rFonts w:cs="Arial"/>
        </w:rPr>
        <w:t xml:space="preserve"> have been reviewed and included in the Response.</w:t>
      </w:r>
    </w:p>
    <w:p w14:paraId="4E59E765" w14:textId="187DBBF9" w:rsidR="009318DE" w:rsidRPr="006254B7" w:rsidRDefault="009318DE" w:rsidP="00E94611">
      <w:pPr>
        <w:ind w:left="142"/>
        <w:rPr>
          <w:rFonts w:cs="Arial"/>
        </w:rPr>
      </w:pPr>
      <w:r w:rsidRPr="006254B7">
        <w:rPr>
          <w:rFonts w:cs="Arial"/>
        </w:rPr>
        <w:t xml:space="preserve">The undersigned undertakes that if selected as the successful </w:t>
      </w:r>
      <w:r w:rsidR="00782408">
        <w:rPr>
          <w:rFonts w:cs="Arial"/>
        </w:rPr>
        <w:t>Supplier</w:t>
      </w:r>
      <w:r w:rsidRPr="006254B7">
        <w:rPr>
          <w:rFonts w:cs="Arial"/>
        </w:rPr>
        <w:t xml:space="preserve">, I/we/it will execute and be bound by the Agreement in accordance with the Conditions of </w:t>
      </w:r>
      <w:r>
        <w:rPr>
          <w:rFonts w:cs="Arial"/>
        </w:rPr>
        <w:t>Quote</w:t>
      </w:r>
      <w:r w:rsidRPr="006254B7">
        <w:rPr>
          <w:rFonts w:cs="Arial"/>
        </w:rPr>
        <w:t>.</w:t>
      </w:r>
    </w:p>
    <w:p w14:paraId="6A0EF04B" w14:textId="77777777" w:rsidR="009318DE" w:rsidRPr="0000201A" w:rsidRDefault="009318DE" w:rsidP="00E94611">
      <w:pPr>
        <w:ind w:left="142"/>
        <w:rPr>
          <w:rFonts w:cs="Arial"/>
          <w:szCs w:val="22"/>
        </w:rPr>
      </w:pPr>
    </w:p>
    <w:p w14:paraId="5A256EF2" w14:textId="77777777" w:rsidR="009318DE" w:rsidRPr="0000201A" w:rsidRDefault="009318DE" w:rsidP="00E94611">
      <w:pPr>
        <w:ind w:left="142"/>
        <w:jc w:val="both"/>
        <w:rPr>
          <w:rFonts w:cs="Arial"/>
          <w:szCs w:val="22"/>
        </w:rPr>
      </w:pPr>
      <w:r w:rsidRPr="0000201A">
        <w:rPr>
          <w:rFonts w:cs="Arial"/>
          <w:szCs w:val="22"/>
        </w:rPr>
        <w:t>I confirm I am duly authorised by the below named Company for the content and lodgement of this Request for Quotation submission.</w:t>
      </w:r>
    </w:p>
    <w:p w14:paraId="691E23DC" w14:textId="77777777" w:rsidR="009318DE" w:rsidRPr="0000201A" w:rsidRDefault="009318DE" w:rsidP="009318DE">
      <w:pPr>
        <w:rPr>
          <w:rFonts w:cs="Arial"/>
          <w:szCs w:val="22"/>
        </w:rPr>
      </w:pPr>
    </w:p>
    <w:tbl>
      <w:tblPr>
        <w:tblW w:w="97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5"/>
        <w:gridCol w:w="6946"/>
      </w:tblGrid>
      <w:tr w:rsidR="009318DE" w:rsidRPr="00D60CDB" w14:paraId="32297AE7" w14:textId="77777777" w:rsidTr="00FE252F">
        <w:tc>
          <w:tcPr>
            <w:tcW w:w="9781" w:type="dxa"/>
            <w:gridSpan w:val="2"/>
            <w:shd w:val="clear" w:color="auto" w:fill="D9D9D9" w:themeFill="background1" w:themeFillShade="D9"/>
          </w:tcPr>
          <w:p w14:paraId="4452A8FB" w14:textId="77777777" w:rsidR="009318DE" w:rsidRPr="00D60CDB" w:rsidRDefault="009318DE" w:rsidP="00FE252F">
            <w:pPr>
              <w:ind w:left="142"/>
              <w:rPr>
                <w:rFonts w:cs="Arial"/>
                <w:b/>
                <w:bCs/>
                <w:szCs w:val="22"/>
              </w:rPr>
            </w:pPr>
            <w:r w:rsidRPr="00D60CDB">
              <w:rPr>
                <w:rFonts w:cs="Arial"/>
                <w:b/>
                <w:bCs/>
                <w:szCs w:val="22"/>
              </w:rPr>
              <w:t>Supplier acceptance by:</w:t>
            </w:r>
          </w:p>
        </w:tc>
      </w:tr>
      <w:tr w:rsidR="009318DE" w:rsidRPr="0000201A" w14:paraId="00C62BB8" w14:textId="77777777" w:rsidTr="00FE252F">
        <w:tc>
          <w:tcPr>
            <w:tcW w:w="2835" w:type="dxa"/>
            <w:shd w:val="clear" w:color="auto" w:fill="auto"/>
          </w:tcPr>
          <w:p w14:paraId="7C5CC1F6" w14:textId="77777777" w:rsidR="009318DE" w:rsidRPr="0000201A" w:rsidRDefault="009318DE" w:rsidP="00FE252F">
            <w:pPr>
              <w:ind w:left="142"/>
              <w:rPr>
                <w:rFonts w:cs="Arial"/>
                <w:szCs w:val="22"/>
              </w:rPr>
            </w:pPr>
            <w:r w:rsidRPr="0000201A">
              <w:rPr>
                <w:rFonts w:cs="Arial"/>
                <w:szCs w:val="22"/>
              </w:rPr>
              <w:t>Company name:</w:t>
            </w:r>
          </w:p>
        </w:tc>
        <w:tc>
          <w:tcPr>
            <w:tcW w:w="6946" w:type="dxa"/>
            <w:shd w:val="clear" w:color="auto" w:fill="auto"/>
          </w:tcPr>
          <w:p w14:paraId="0D89F69A" w14:textId="77777777" w:rsidR="009318DE" w:rsidRPr="0000201A" w:rsidRDefault="009318DE" w:rsidP="00FE252F">
            <w:pPr>
              <w:ind w:left="142"/>
              <w:rPr>
                <w:rFonts w:cs="Arial"/>
                <w:szCs w:val="22"/>
              </w:rPr>
            </w:pPr>
          </w:p>
        </w:tc>
      </w:tr>
      <w:tr w:rsidR="009318DE" w:rsidRPr="0000201A" w14:paraId="2456B335" w14:textId="77777777" w:rsidTr="00FE252F">
        <w:tc>
          <w:tcPr>
            <w:tcW w:w="2835" w:type="dxa"/>
            <w:shd w:val="clear" w:color="auto" w:fill="auto"/>
          </w:tcPr>
          <w:p w14:paraId="4D87E70B" w14:textId="77777777" w:rsidR="009318DE" w:rsidRPr="0000201A" w:rsidRDefault="009318DE" w:rsidP="00FE252F">
            <w:pPr>
              <w:ind w:left="142"/>
              <w:rPr>
                <w:rFonts w:cs="Arial"/>
                <w:szCs w:val="22"/>
              </w:rPr>
            </w:pPr>
            <w:r w:rsidRPr="0000201A">
              <w:rPr>
                <w:rFonts w:cs="Arial"/>
                <w:szCs w:val="22"/>
              </w:rPr>
              <w:t>Company representative:</w:t>
            </w:r>
          </w:p>
        </w:tc>
        <w:tc>
          <w:tcPr>
            <w:tcW w:w="6946" w:type="dxa"/>
            <w:shd w:val="clear" w:color="auto" w:fill="auto"/>
          </w:tcPr>
          <w:p w14:paraId="71B7697C" w14:textId="77777777" w:rsidR="009318DE" w:rsidRPr="0000201A" w:rsidRDefault="009318DE" w:rsidP="00FE252F">
            <w:pPr>
              <w:ind w:left="142"/>
              <w:rPr>
                <w:rFonts w:cs="Arial"/>
                <w:szCs w:val="22"/>
              </w:rPr>
            </w:pPr>
          </w:p>
        </w:tc>
      </w:tr>
      <w:tr w:rsidR="009318DE" w:rsidRPr="0000201A" w14:paraId="0861D5AF" w14:textId="77777777" w:rsidTr="00FE252F">
        <w:tc>
          <w:tcPr>
            <w:tcW w:w="2835" w:type="dxa"/>
            <w:shd w:val="clear" w:color="auto" w:fill="auto"/>
          </w:tcPr>
          <w:p w14:paraId="2D25C728" w14:textId="0524B681" w:rsidR="009318DE" w:rsidRPr="0000201A" w:rsidRDefault="00EE7218" w:rsidP="00FE252F">
            <w:pPr>
              <w:ind w:left="142"/>
              <w:rPr>
                <w:rFonts w:cs="Arial"/>
                <w:szCs w:val="22"/>
              </w:rPr>
            </w:pPr>
            <w:r>
              <w:rPr>
                <w:rFonts w:cs="Arial"/>
                <w:szCs w:val="22"/>
              </w:rPr>
              <w:t xml:space="preserve">Company </w:t>
            </w:r>
            <w:r w:rsidR="009318DE" w:rsidRPr="0000201A">
              <w:rPr>
                <w:rFonts w:cs="Arial"/>
                <w:szCs w:val="22"/>
              </w:rPr>
              <w:t>Position</w:t>
            </w:r>
            <w:r>
              <w:rPr>
                <w:rFonts w:cs="Arial"/>
                <w:szCs w:val="22"/>
              </w:rPr>
              <w:t>/Title</w:t>
            </w:r>
            <w:r w:rsidR="009318DE" w:rsidRPr="0000201A">
              <w:rPr>
                <w:rFonts w:cs="Arial"/>
                <w:szCs w:val="22"/>
              </w:rPr>
              <w:t>:</w:t>
            </w:r>
          </w:p>
        </w:tc>
        <w:tc>
          <w:tcPr>
            <w:tcW w:w="6946" w:type="dxa"/>
            <w:shd w:val="clear" w:color="auto" w:fill="auto"/>
          </w:tcPr>
          <w:p w14:paraId="1D560746" w14:textId="77777777" w:rsidR="009318DE" w:rsidRPr="0000201A" w:rsidRDefault="009318DE" w:rsidP="00FE252F">
            <w:pPr>
              <w:ind w:left="142"/>
              <w:rPr>
                <w:rFonts w:cs="Arial"/>
                <w:szCs w:val="22"/>
              </w:rPr>
            </w:pPr>
          </w:p>
        </w:tc>
      </w:tr>
      <w:tr w:rsidR="009318DE" w:rsidRPr="0000201A" w14:paraId="09A6ECE3" w14:textId="77777777" w:rsidTr="00FE252F">
        <w:tc>
          <w:tcPr>
            <w:tcW w:w="2835" w:type="dxa"/>
            <w:shd w:val="clear" w:color="auto" w:fill="auto"/>
          </w:tcPr>
          <w:p w14:paraId="2C4F5877" w14:textId="77777777" w:rsidR="009318DE" w:rsidRPr="0000201A" w:rsidRDefault="009318DE" w:rsidP="00FE252F">
            <w:pPr>
              <w:ind w:left="142"/>
              <w:rPr>
                <w:rFonts w:cs="Arial"/>
                <w:szCs w:val="22"/>
              </w:rPr>
            </w:pPr>
            <w:r w:rsidRPr="0000201A">
              <w:rPr>
                <w:rFonts w:cs="Arial"/>
                <w:szCs w:val="22"/>
              </w:rPr>
              <w:t>Phone:</w:t>
            </w:r>
          </w:p>
        </w:tc>
        <w:tc>
          <w:tcPr>
            <w:tcW w:w="6946" w:type="dxa"/>
            <w:shd w:val="clear" w:color="auto" w:fill="auto"/>
          </w:tcPr>
          <w:p w14:paraId="7B01A86A" w14:textId="77777777" w:rsidR="009318DE" w:rsidRPr="0000201A" w:rsidRDefault="009318DE" w:rsidP="00FE252F">
            <w:pPr>
              <w:ind w:left="142"/>
              <w:rPr>
                <w:rFonts w:cs="Arial"/>
                <w:szCs w:val="22"/>
              </w:rPr>
            </w:pPr>
          </w:p>
        </w:tc>
      </w:tr>
      <w:tr w:rsidR="009318DE" w:rsidRPr="0000201A" w14:paraId="49751709" w14:textId="77777777" w:rsidTr="00FE252F">
        <w:tc>
          <w:tcPr>
            <w:tcW w:w="2835" w:type="dxa"/>
            <w:shd w:val="clear" w:color="auto" w:fill="auto"/>
          </w:tcPr>
          <w:p w14:paraId="63DA7609" w14:textId="77777777" w:rsidR="009318DE" w:rsidRPr="0000201A" w:rsidRDefault="009318DE" w:rsidP="00FE252F">
            <w:pPr>
              <w:ind w:left="142"/>
              <w:rPr>
                <w:rFonts w:cs="Arial"/>
                <w:szCs w:val="22"/>
              </w:rPr>
            </w:pPr>
            <w:r w:rsidRPr="0000201A">
              <w:rPr>
                <w:rFonts w:cs="Arial"/>
                <w:szCs w:val="22"/>
              </w:rPr>
              <w:t>Email:</w:t>
            </w:r>
          </w:p>
        </w:tc>
        <w:tc>
          <w:tcPr>
            <w:tcW w:w="6946" w:type="dxa"/>
            <w:shd w:val="clear" w:color="auto" w:fill="auto"/>
          </w:tcPr>
          <w:p w14:paraId="4EEF329A" w14:textId="77777777" w:rsidR="009318DE" w:rsidRPr="0000201A" w:rsidRDefault="009318DE" w:rsidP="00FE252F">
            <w:pPr>
              <w:ind w:left="142"/>
              <w:rPr>
                <w:rFonts w:cs="Arial"/>
                <w:szCs w:val="22"/>
              </w:rPr>
            </w:pPr>
          </w:p>
        </w:tc>
      </w:tr>
      <w:tr w:rsidR="00377664" w:rsidRPr="00960DC9" w14:paraId="6C4D27E1" w14:textId="77777777" w:rsidTr="00802585">
        <w:tc>
          <w:tcPr>
            <w:tcW w:w="2835" w:type="dxa"/>
            <w:shd w:val="clear" w:color="auto" w:fill="auto"/>
          </w:tcPr>
          <w:p w14:paraId="7AEAAFB8" w14:textId="77777777" w:rsidR="00377664" w:rsidRPr="00960DC9" w:rsidRDefault="00377664" w:rsidP="00802585">
            <w:pPr>
              <w:ind w:left="142"/>
              <w:rPr>
                <w:rFonts w:cs="Arial"/>
                <w:szCs w:val="22"/>
              </w:rPr>
            </w:pPr>
            <w:r>
              <w:rPr>
                <w:rFonts w:cs="Arial"/>
                <w:szCs w:val="22"/>
              </w:rPr>
              <w:t>Management Fee:</w:t>
            </w:r>
          </w:p>
        </w:tc>
        <w:tc>
          <w:tcPr>
            <w:tcW w:w="6946" w:type="dxa"/>
            <w:shd w:val="clear" w:color="auto" w:fill="auto"/>
          </w:tcPr>
          <w:p w14:paraId="18641231" w14:textId="77777777" w:rsidR="00377664" w:rsidRDefault="00377664" w:rsidP="00802585">
            <w:pPr>
              <w:spacing w:before="240" w:after="240"/>
              <w:ind w:left="142"/>
              <w:rPr>
                <w:rFonts w:cs="Arial"/>
                <w:szCs w:val="22"/>
              </w:rPr>
            </w:pPr>
            <w:r>
              <w:rPr>
                <w:rFonts w:cs="Arial"/>
                <w:szCs w:val="22"/>
              </w:rPr>
              <w:t>I acknowledge:</w:t>
            </w:r>
          </w:p>
          <w:p w14:paraId="521AAE74" w14:textId="273FF15E" w:rsidR="00377664" w:rsidRDefault="00377664" w:rsidP="00377664">
            <w:pPr>
              <w:pStyle w:val="ListParagraph"/>
              <w:numPr>
                <w:ilvl w:val="0"/>
                <w:numId w:val="33"/>
              </w:numPr>
              <w:spacing w:before="240" w:after="240"/>
              <w:ind w:left="448"/>
              <w:rPr>
                <w:rFonts w:cs="Arial"/>
                <w:szCs w:val="22"/>
              </w:rPr>
            </w:pPr>
            <w:r w:rsidRPr="004631F7">
              <w:rPr>
                <w:rFonts w:cs="Arial"/>
                <w:szCs w:val="22"/>
              </w:rPr>
              <w:t xml:space="preserve">that the Management Fee has been allowed for in the </w:t>
            </w:r>
            <w:r>
              <w:rPr>
                <w:rFonts w:cs="Arial"/>
                <w:szCs w:val="22"/>
              </w:rPr>
              <w:t>p</w:t>
            </w:r>
            <w:r w:rsidRPr="004631F7">
              <w:rPr>
                <w:rFonts w:cs="Arial"/>
                <w:szCs w:val="22"/>
              </w:rPr>
              <w:t xml:space="preserve">rices specified in the Pricing Schedule together with all </w:t>
            </w:r>
            <w:r w:rsidR="009D23F2">
              <w:rPr>
                <w:rFonts w:cs="Arial"/>
                <w:szCs w:val="22"/>
              </w:rPr>
              <w:t xml:space="preserve">associated </w:t>
            </w:r>
            <w:r w:rsidRPr="004631F7">
              <w:rPr>
                <w:rFonts w:cs="Arial"/>
                <w:szCs w:val="22"/>
              </w:rPr>
              <w:t>costs</w:t>
            </w:r>
            <w:r>
              <w:rPr>
                <w:rFonts w:cs="Arial"/>
                <w:szCs w:val="22"/>
              </w:rPr>
              <w:t>; and</w:t>
            </w:r>
          </w:p>
          <w:p w14:paraId="64A36B02" w14:textId="77777777" w:rsidR="00377664" w:rsidRPr="002134F1" w:rsidRDefault="00377664" w:rsidP="00377664">
            <w:pPr>
              <w:pStyle w:val="ListParagraph"/>
              <w:numPr>
                <w:ilvl w:val="0"/>
                <w:numId w:val="33"/>
              </w:numPr>
              <w:spacing w:before="240" w:after="240"/>
              <w:ind w:left="448"/>
              <w:rPr>
                <w:rFonts w:cs="Arial"/>
                <w:szCs w:val="22"/>
              </w:rPr>
            </w:pPr>
            <w:r>
              <w:rPr>
                <w:rFonts w:cs="Arial"/>
                <w:szCs w:val="22"/>
              </w:rPr>
              <w:t>within fourteen (14) days after the end of each Reporting Period (ie quarterly), shall provide a Report (Sales Report) to LGA Procurement which reports the total amounts invoiced during that reporting period.</w:t>
            </w:r>
          </w:p>
        </w:tc>
      </w:tr>
      <w:tr w:rsidR="009318DE" w:rsidRPr="0000201A" w14:paraId="25BB9880" w14:textId="77777777" w:rsidTr="00FE252F">
        <w:tc>
          <w:tcPr>
            <w:tcW w:w="2835" w:type="dxa"/>
            <w:shd w:val="clear" w:color="auto" w:fill="auto"/>
          </w:tcPr>
          <w:p w14:paraId="2C018CFC" w14:textId="77777777" w:rsidR="009318DE" w:rsidRPr="0000201A" w:rsidRDefault="009318DE" w:rsidP="00FE252F">
            <w:pPr>
              <w:ind w:left="142"/>
              <w:rPr>
                <w:rFonts w:cs="Arial"/>
                <w:szCs w:val="22"/>
              </w:rPr>
            </w:pPr>
            <w:r w:rsidRPr="0000201A">
              <w:rPr>
                <w:rFonts w:cs="Arial"/>
                <w:szCs w:val="22"/>
              </w:rPr>
              <w:t>Signature:</w:t>
            </w:r>
          </w:p>
        </w:tc>
        <w:tc>
          <w:tcPr>
            <w:tcW w:w="6946" w:type="dxa"/>
            <w:shd w:val="clear" w:color="auto" w:fill="auto"/>
          </w:tcPr>
          <w:p w14:paraId="528A7BC8" w14:textId="77777777" w:rsidR="009318DE" w:rsidRPr="0000201A" w:rsidRDefault="009318DE" w:rsidP="00FE252F">
            <w:pPr>
              <w:spacing w:before="240" w:after="240"/>
              <w:ind w:left="142"/>
              <w:rPr>
                <w:rFonts w:cs="Arial"/>
                <w:szCs w:val="22"/>
              </w:rPr>
            </w:pPr>
          </w:p>
        </w:tc>
      </w:tr>
      <w:tr w:rsidR="009318DE" w:rsidRPr="0000201A" w14:paraId="34332955" w14:textId="77777777" w:rsidTr="00FE252F">
        <w:tc>
          <w:tcPr>
            <w:tcW w:w="2835" w:type="dxa"/>
            <w:shd w:val="clear" w:color="auto" w:fill="auto"/>
          </w:tcPr>
          <w:p w14:paraId="28D62F1B" w14:textId="77777777" w:rsidR="009318DE" w:rsidRPr="0000201A" w:rsidRDefault="009318DE" w:rsidP="00FE252F">
            <w:pPr>
              <w:ind w:left="142"/>
              <w:rPr>
                <w:rFonts w:cs="Arial"/>
                <w:szCs w:val="22"/>
              </w:rPr>
            </w:pPr>
            <w:r w:rsidRPr="0000201A">
              <w:rPr>
                <w:rFonts w:cs="Arial"/>
                <w:szCs w:val="22"/>
              </w:rPr>
              <w:lastRenderedPageBreak/>
              <w:t>Date:</w:t>
            </w:r>
          </w:p>
        </w:tc>
        <w:tc>
          <w:tcPr>
            <w:tcW w:w="6946" w:type="dxa"/>
            <w:shd w:val="clear" w:color="auto" w:fill="auto"/>
          </w:tcPr>
          <w:p w14:paraId="3BD9F906" w14:textId="77777777" w:rsidR="009318DE" w:rsidRPr="0000201A" w:rsidRDefault="009318DE" w:rsidP="00FE252F">
            <w:pPr>
              <w:ind w:left="142"/>
              <w:rPr>
                <w:rFonts w:cs="Arial"/>
                <w:szCs w:val="22"/>
              </w:rPr>
            </w:pPr>
          </w:p>
        </w:tc>
      </w:tr>
    </w:tbl>
    <w:p w14:paraId="29C566AA" w14:textId="77777777" w:rsidR="009318DE" w:rsidRDefault="009318DE" w:rsidP="009318DE">
      <w:pPr>
        <w:rPr>
          <w:rFonts w:cs="Arial"/>
          <w:szCs w:val="22"/>
        </w:rPr>
      </w:pPr>
    </w:p>
    <w:p w14:paraId="150057DC" w14:textId="77777777" w:rsidR="009318DE" w:rsidRPr="000A5CEE" w:rsidRDefault="009318DE" w:rsidP="009318DE">
      <w:pPr>
        <w:rPr>
          <w:rFonts w:cs="Arial"/>
          <w:szCs w:val="22"/>
          <w:u w:val="single"/>
        </w:rPr>
      </w:pPr>
      <w:r w:rsidRPr="000A5CEE">
        <w:rPr>
          <w:rFonts w:cs="Arial"/>
          <w:b/>
          <w:u w:val="single"/>
        </w:rPr>
        <w:t>Contractors Representative</w:t>
      </w:r>
      <w:r w:rsidRPr="000A5CEE">
        <w:rPr>
          <w:rFonts w:cs="Arial"/>
          <w:szCs w:val="22"/>
          <w:u w:val="single"/>
        </w:rPr>
        <w:t xml:space="preserve"> </w:t>
      </w:r>
    </w:p>
    <w:p w14:paraId="49374D11" w14:textId="77777777" w:rsidR="009318DE" w:rsidRDefault="009318DE" w:rsidP="009318DE">
      <w:pPr>
        <w:rPr>
          <w:rFonts w:cs="Arial"/>
          <w:szCs w:val="22"/>
        </w:rPr>
      </w:pPr>
    </w:p>
    <w:p w14:paraId="69945D37" w14:textId="7E6EABA5" w:rsidR="009318DE" w:rsidRDefault="009318DE" w:rsidP="009318DE">
      <w:pPr>
        <w:rPr>
          <w:rFonts w:cs="Arial"/>
          <w:szCs w:val="22"/>
        </w:rPr>
      </w:pPr>
      <w:r>
        <w:rPr>
          <w:rFonts w:cs="Arial"/>
          <w:szCs w:val="22"/>
        </w:rPr>
        <w:t xml:space="preserve">Should the </w:t>
      </w:r>
      <w:r w:rsidR="00782408">
        <w:rPr>
          <w:rFonts w:cs="Arial"/>
          <w:szCs w:val="22"/>
        </w:rPr>
        <w:t>Supplier</w:t>
      </w:r>
      <w:r>
        <w:rPr>
          <w:rFonts w:cs="Arial"/>
          <w:szCs w:val="22"/>
        </w:rPr>
        <w:t xml:space="preserve"> be successful please nominate the Contractor’s Representative for Execution of the Agreement</w:t>
      </w:r>
    </w:p>
    <w:p w14:paraId="7BC8F13A" w14:textId="77777777" w:rsidR="009318DE" w:rsidRDefault="009318DE" w:rsidP="009318DE">
      <w:pPr>
        <w:rPr>
          <w:rFonts w:cs="Arial"/>
          <w:szCs w:val="22"/>
        </w:rPr>
      </w:pPr>
    </w:p>
    <w:tbl>
      <w:tblPr>
        <w:tblW w:w="97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5"/>
        <w:gridCol w:w="6946"/>
      </w:tblGrid>
      <w:tr w:rsidR="009318DE" w:rsidRPr="00D60CDB" w14:paraId="0172B1E4" w14:textId="77777777" w:rsidTr="00FE252F">
        <w:tc>
          <w:tcPr>
            <w:tcW w:w="9781" w:type="dxa"/>
            <w:gridSpan w:val="2"/>
            <w:shd w:val="clear" w:color="auto" w:fill="D9D9D9" w:themeFill="background1" w:themeFillShade="D9"/>
          </w:tcPr>
          <w:p w14:paraId="66DB2DA3" w14:textId="77777777" w:rsidR="009318DE" w:rsidRPr="00D60CDB" w:rsidRDefault="009318DE" w:rsidP="00FE252F">
            <w:pPr>
              <w:ind w:left="142"/>
              <w:rPr>
                <w:rFonts w:cs="Arial"/>
                <w:b/>
                <w:bCs/>
                <w:szCs w:val="22"/>
              </w:rPr>
            </w:pPr>
            <w:r>
              <w:rPr>
                <w:rFonts w:cs="Arial"/>
                <w:b/>
                <w:bCs/>
                <w:szCs w:val="22"/>
              </w:rPr>
              <w:t>Contractor’s Representative:</w:t>
            </w:r>
          </w:p>
        </w:tc>
      </w:tr>
      <w:tr w:rsidR="009318DE" w:rsidRPr="0000201A" w14:paraId="0EF1E7A3" w14:textId="77777777" w:rsidTr="00FE252F">
        <w:tc>
          <w:tcPr>
            <w:tcW w:w="2835" w:type="dxa"/>
            <w:shd w:val="clear" w:color="auto" w:fill="auto"/>
          </w:tcPr>
          <w:p w14:paraId="281F2BFB" w14:textId="77777777" w:rsidR="009318DE" w:rsidRPr="0000201A" w:rsidRDefault="009318DE" w:rsidP="00FE252F">
            <w:pPr>
              <w:ind w:left="142"/>
              <w:rPr>
                <w:rFonts w:cs="Arial"/>
                <w:szCs w:val="22"/>
              </w:rPr>
            </w:pPr>
            <w:r w:rsidRPr="0000201A">
              <w:rPr>
                <w:rFonts w:cs="Arial"/>
                <w:szCs w:val="22"/>
              </w:rPr>
              <w:t>Company name:</w:t>
            </w:r>
          </w:p>
        </w:tc>
        <w:tc>
          <w:tcPr>
            <w:tcW w:w="6946" w:type="dxa"/>
            <w:shd w:val="clear" w:color="auto" w:fill="auto"/>
          </w:tcPr>
          <w:p w14:paraId="4EE6FFD8" w14:textId="499B9D57" w:rsidR="009318DE" w:rsidRPr="0000201A" w:rsidRDefault="009318DE" w:rsidP="00FE252F">
            <w:pPr>
              <w:ind w:left="142"/>
              <w:rPr>
                <w:rFonts w:cs="Arial"/>
                <w:szCs w:val="22"/>
              </w:rPr>
            </w:pPr>
          </w:p>
        </w:tc>
      </w:tr>
      <w:tr w:rsidR="009318DE" w:rsidRPr="0000201A" w14:paraId="31BF90A1" w14:textId="77777777" w:rsidTr="00FE252F">
        <w:tc>
          <w:tcPr>
            <w:tcW w:w="2835" w:type="dxa"/>
            <w:shd w:val="clear" w:color="auto" w:fill="auto"/>
          </w:tcPr>
          <w:p w14:paraId="7150120F" w14:textId="77777777" w:rsidR="009318DE" w:rsidRPr="0000201A" w:rsidRDefault="009318DE" w:rsidP="00FE252F">
            <w:pPr>
              <w:ind w:left="142"/>
              <w:rPr>
                <w:rFonts w:cs="Arial"/>
                <w:szCs w:val="22"/>
              </w:rPr>
            </w:pPr>
            <w:r w:rsidRPr="0000201A">
              <w:rPr>
                <w:rFonts w:cs="Arial"/>
                <w:szCs w:val="22"/>
              </w:rPr>
              <w:t>Company representative:</w:t>
            </w:r>
          </w:p>
        </w:tc>
        <w:tc>
          <w:tcPr>
            <w:tcW w:w="6946" w:type="dxa"/>
            <w:shd w:val="clear" w:color="auto" w:fill="auto"/>
          </w:tcPr>
          <w:p w14:paraId="27D1ABFB" w14:textId="77777777" w:rsidR="009318DE" w:rsidRPr="0000201A" w:rsidRDefault="009318DE" w:rsidP="00FE252F">
            <w:pPr>
              <w:ind w:left="142"/>
              <w:rPr>
                <w:rFonts w:cs="Arial"/>
                <w:szCs w:val="22"/>
              </w:rPr>
            </w:pPr>
          </w:p>
        </w:tc>
      </w:tr>
      <w:tr w:rsidR="009318DE" w:rsidRPr="0000201A" w14:paraId="7D9B4B1D" w14:textId="77777777" w:rsidTr="00FE252F">
        <w:tc>
          <w:tcPr>
            <w:tcW w:w="2835" w:type="dxa"/>
            <w:shd w:val="clear" w:color="auto" w:fill="auto"/>
          </w:tcPr>
          <w:p w14:paraId="1D1C3F2A" w14:textId="7D955A76" w:rsidR="009318DE" w:rsidRPr="0000201A" w:rsidRDefault="004D70BA" w:rsidP="00FE252F">
            <w:pPr>
              <w:ind w:left="142"/>
              <w:rPr>
                <w:rFonts w:cs="Arial"/>
                <w:szCs w:val="22"/>
              </w:rPr>
            </w:pPr>
            <w:r>
              <w:rPr>
                <w:rFonts w:cs="Arial"/>
                <w:szCs w:val="22"/>
              </w:rPr>
              <w:t xml:space="preserve">Company </w:t>
            </w:r>
            <w:r w:rsidRPr="0000201A">
              <w:rPr>
                <w:rFonts w:cs="Arial"/>
                <w:szCs w:val="22"/>
              </w:rPr>
              <w:t>Position</w:t>
            </w:r>
            <w:r>
              <w:rPr>
                <w:rFonts w:cs="Arial"/>
                <w:szCs w:val="22"/>
              </w:rPr>
              <w:t>/Title</w:t>
            </w:r>
            <w:r w:rsidRPr="0000201A">
              <w:rPr>
                <w:rFonts w:cs="Arial"/>
                <w:szCs w:val="22"/>
              </w:rPr>
              <w:t>:</w:t>
            </w:r>
          </w:p>
        </w:tc>
        <w:tc>
          <w:tcPr>
            <w:tcW w:w="6946" w:type="dxa"/>
            <w:shd w:val="clear" w:color="auto" w:fill="auto"/>
          </w:tcPr>
          <w:p w14:paraId="5FAFFD75" w14:textId="77777777" w:rsidR="009318DE" w:rsidRPr="0000201A" w:rsidRDefault="009318DE" w:rsidP="00FE252F">
            <w:pPr>
              <w:ind w:left="142"/>
              <w:rPr>
                <w:rFonts w:cs="Arial"/>
                <w:szCs w:val="22"/>
              </w:rPr>
            </w:pPr>
          </w:p>
        </w:tc>
      </w:tr>
      <w:tr w:rsidR="009318DE" w:rsidRPr="0000201A" w14:paraId="4CB86395" w14:textId="77777777" w:rsidTr="00FE252F">
        <w:tc>
          <w:tcPr>
            <w:tcW w:w="2835" w:type="dxa"/>
            <w:shd w:val="clear" w:color="auto" w:fill="auto"/>
          </w:tcPr>
          <w:p w14:paraId="499DA107" w14:textId="77777777" w:rsidR="009318DE" w:rsidRPr="0000201A" w:rsidRDefault="009318DE" w:rsidP="00FE252F">
            <w:pPr>
              <w:ind w:left="142"/>
              <w:rPr>
                <w:rFonts w:cs="Arial"/>
                <w:szCs w:val="22"/>
              </w:rPr>
            </w:pPr>
            <w:r w:rsidRPr="0000201A">
              <w:rPr>
                <w:rFonts w:cs="Arial"/>
                <w:szCs w:val="22"/>
              </w:rPr>
              <w:t>Phone:</w:t>
            </w:r>
          </w:p>
        </w:tc>
        <w:tc>
          <w:tcPr>
            <w:tcW w:w="6946" w:type="dxa"/>
            <w:shd w:val="clear" w:color="auto" w:fill="auto"/>
          </w:tcPr>
          <w:p w14:paraId="3F376F5F" w14:textId="77777777" w:rsidR="009318DE" w:rsidRPr="0000201A" w:rsidRDefault="009318DE" w:rsidP="00FE252F">
            <w:pPr>
              <w:ind w:left="142"/>
              <w:rPr>
                <w:rFonts w:cs="Arial"/>
                <w:szCs w:val="22"/>
              </w:rPr>
            </w:pPr>
          </w:p>
        </w:tc>
      </w:tr>
      <w:tr w:rsidR="009318DE" w:rsidRPr="0000201A" w14:paraId="774F7ABE" w14:textId="77777777" w:rsidTr="00FE252F">
        <w:tc>
          <w:tcPr>
            <w:tcW w:w="2835" w:type="dxa"/>
            <w:shd w:val="clear" w:color="auto" w:fill="auto"/>
          </w:tcPr>
          <w:p w14:paraId="58D11D53" w14:textId="77777777" w:rsidR="009318DE" w:rsidRPr="0000201A" w:rsidRDefault="009318DE" w:rsidP="00FE252F">
            <w:pPr>
              <w:ind w:left="142"/>
              <w:rPr>
                <w:rFonts w:cs="Arial"/>
                <w:szCs w:val="22"/>
              </w:rPr>
            </w:pPr>
            <w:r w:rsidRPr="0000201A">
              <w:rPr>
                <w:rFonts w:cs="Arial"/>
                <w:szCs w:val="22"/>
              </w:rPr>
              <w:t>Email:</w:t>
            </w:r>
          </w:p>
        </w:tc>
        <w:tc>
          <w:tcPr>
            <w:tcW w:w="6946" w:type="dxa"/>
            <w:shd w:val="clear" w:color="auto" w:fill="auto"/>
          </w:tcPr>
          <w:p w14:paraId="695EDCF4" w14:textId="77777777" w:rsidR="009318DE" w:rsidRPr="0000201A" w:rsidRDefault="009318DE" w:rsidP="00FE252F">
            <w:pPr>
              <w:ind w:left="142"/>
              <w:rPr>
                <w:rFonts w:cs="Arial"/>
                <w:szCs w:val="22"/>
              </w:rPr>
            </w:pPr>
          </w:p>
        </w:tc>
      </w:tr>
    </w:tbl>
    <w:p w14:paraId="64DAA937" w14:textId="77777777" w:rsidR="00A76741" w:rsidRDefault="00A76741" w:rsidP="00A76741">
      <w:pPr>
        <w:jc w:val="both"/>
        <w:rPr>
          <w:rFonts w:cs="Arial"/>
          <w:bCs/>
          <w:szCs w:val="22"/>
        </w:rPr>
      </w:pPr>
    </w:p>
    <w:p w14:paraId="3414D02A" w14:textId="39509E6E" w:rsidR="00A76741" w:rsidRPr="0000201A" w:rsidRDefault="00A76741" w:rsidP="00A76741">
      <w:pPr>
        <w:jc w:val="both"/>
        <w:rPr>
          <w:rFonts w:cs="Arial"/>
          <w:bCs/>
          <w:szCs w:val="22"/>
        </w:rPr>
      </w:pPr>
      <w:r w:rsidRPr="0000201A">
        <w:rPr>
          <w:rFonts w:cs="Arial"/>
          <w:bCs/>
          <w:szCs w:val="22"/>
        </w:rPr>
        <w:t>Please return this completed R</w:t>
      </w:r>
      <w:r>
        <w:rPr>
          <w:rFonts w:cs="Arial"/>
          <w:bCs/>
          <w:szCs w:val="22"/>
        </w:rPr>
        <w:t>F</w:t>
      </w:r>
      <w:r w:rsidRPr="0000201A">
        <w:rPr>
          <w:rFonts w:cs="Arial"/>
          <w:bCs/>
          <w:szCs w:val="22"/>
        </w:rPr>
        <w:t xml:space="preserve">Q document with your quotation response </w:t>
      </w:r>
      <w:r w:rsidRPr="0000201A">
        <w:rPr>
          <w:rFonts w:cs="Arial"/>
          <w:bCs/>
          <w:szCs w:val="22"/>
          <w:u w:val="single"/>
        </w:rPr>
        <w:t>via VendorPanel</w:t>
      </w:r>
      <w:r w:rsidRPr="0000201A">
        <w:rPr>
          <w:rFonts w:cs="Arial"/>
          <w:bCs/>
          <w:szCs w:val="22"/>
        </w:rPr>
        <w:t xml:space="preserve"> as a response to the R</w:t>
      </w:r>
      <w:r>
        <w:rPr>
          <w:rFonts w:cs="Arial"/>
          <w:bCs/>
          <w:szCs w:val="22"/>
        </w:rPr>
        <w:t>F</w:t>
      </w:r>
      <w:r w:rsidRPr="0000201A">
        <w:rPr>
          <w:rFonts w:cs="Arial"/>
          <w:bCs/>
          <w:szCs w:val="22"/>
        </w:rPr>
        <w:t>Q.</w:t>
      </w:r>
    </w:p>
    <w:p w14:paraId="597B0F12" w14:textId="77777777" w:rsidR="0096341F" w:rsidRPr="006254B7" w:rsidRDefault="0096341F" w:rsidP="00AC5142">
      <w:pPr>
        <w:rPr>
          <w:rFonts w:cs="Arial"/>
        </w:rPr>
      </w:pPr>
    </w:p>
    <w:p w14:paraId="0E631B9E" w14:textId="7BF68D3E" w:rsidR="008347EE" w:rsidRPr="0000201A" w:rsidRDefault="008347EE" w:rsidP="00ED5050">
      <w:pPr>
        <w:pStyle w:val="Heading1"/>
      </w:pPr>
      <w:r>
        <w:t>COUNCIL AUTHORISATION</w:t>
      </w:r>
    </w:p>
    <w:tbl>
      <w:tblPr>
        <w:tblW w:w="97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5"/>
        <w:gridCol w:w="6946"/>
      </w:tblGrid>
      <w:tr w:rsidR="001F3E47" w:rsidRPr="00794FC4" w14:paraId="7AA47EDE" w14:textId="77777777" w:rsidTr="00794FC4">
        <w:tc>
          <w:tcPr>
            <w:tcW w:w="2835" w:type="dxa"/>
            <w:shd w:val="clear" w:color="auto" w:fill="D9D9D9" w:themeFill="background1" w:themeFillShade="D9"/>
          </w:tcPr>
          <w:p w14:paraId="0FD518DF" w14:textId="77777777" w:rsidR="001F3E47" w:rsidRPr="00794FC4" w:rsidRDefault="001F3E47" w:rsidP="00316686">
            <w:pPr>
              <w:ind w:left="142"/>
              <w:rPr>
                <w:rFonts w:cs="Arial"/>
                <w:b/>
                <w:bCs/>
                <w:szCs w:val="22"/>
              </w:rPr>
            </w:pPr>
            <w:r w:rsidRPr="00794FC4">
              <w:rPr>
                <w:rFonts w:cs="Arial"/>
                <w:b/>
                <w:bCs/>
                <w:szCs w:val="22"/>
              </w:rPr>
              <w:t>Authorised by:</w:t>
            </w:r>
          </w:p>
        </w:tc>
        <w:tc>
          <w:tcPr>
            <w:tcW w:w="6946" w:type="dxa"/>
            <w:shd w:val="clear" w:color="auto" w:fill="D9D9D9" w:themeFill="background1" w:themeFillShade="D9"/>
          </w:tcPr>
          <w:p w14:paraId="7D27CB05" w14:textId="77777777" w:rsidR="001F3E47" w:rsidRPr="00794FC4" w:rsidRDefault="001F3E47" w:rsidP="00316686">
            <w:pPr>
              <w:ind w:left="142"/>
              <w:rPr>
                <w:rFonts w:cs="Arial"/>
                <w:b/>
                <w:bCs/>
                <w:szCs w:val="22"/>
              </w:rPr>
            </w:pPr>
          </w:p>
        </w:tc>
      </w:tr>
      <w:tr w:rsidR="001F3E47" w:rsidRPr="0000201A" w14:paraId="136F480F" w14:textId="77777777" w:rsidTr="00E942DF">
        <w:tc>
          <w:tcPr>
            <w:tcW w:w="2835" w:type="dxa"/>
            <w:shd w:val="clear" w:color="auto" w:fill="auto"/>
          </w:tcPr>
          <w:p w14:paraId="13A3F4D3" w14:textId="77777777" w:rsidR="001F3E47" w:rsidRPr="0000201A" w:rsidRDefault="001F3E47" w:rsidP="00316686">
            <w:pPr>
              <w:ind w:left="142"/>
              <w:rPr>
                <w:rFonts w:cs="Arial"/>
                <w:szCs w:val="22"/>
              </w:rPr>
            </w:pPr>
            <w:r w:rsidRPr="0000201A">
              <w:rPr>
                <w:rFonts w:cs="Arial"/>
                <w:szCs w:val="22"/>
              </w:rPr>
              <w:t>Council Name:</w:t>
            </w:r>
          </w:p>
        </w:tc>
        <w:sdt>
          <w:sdtPr>
            <w:rPr>
              <w:rFonts w:cs="Arial"/>
              <w:szCs w:val="22"/>
            </w:rPr>
            <w:id w:val="-1827819715"/>
            <w:placeholder>
              <w:docPart w:val="D970CD3602154CFCBE35F89834EC75B0"/>
            </w:placeholder>
            <w:temporary/>
            <w:showingPlcHdr/>
            <w:text/>
          </w:sdtPr>
          <w:sdtEndPr/>
          <w:sdtContent>
            <w:tc>
              <w:tcPr>
                <w:tcW w:w="6946" w:type="dxa"/>
                <w:shd w:val="clear" w:color="auto" w:fill="auto"/>
              </w:tcPr>
              <w:p w14:paraId="13F404F8" w14:textId="095B6E8B" w:rsidR="001F3E47" w:rsidRPr="0000201A" w:rsidRDefault="00794FC4" w:rsidP="00316686">
                <w:pPr>
                  <w:ind w:left="142"/>
                  <w:rPr>
                    <w:rFonts w:cs="Arial"/>
                    <w:szCs w:val="22"/>
                  </w:rPr>
                </w:pPr>
                <w:r w:rsidRPr="00794FC4">
                  <w:rPr>
                    <w:rFonts w:cs="Arial"/>
                    <w:szCs w:val="22"/>
                    <w:highlight w:val="yellow"/>
                  </w:rPr>
                  <w:t>Insert Council name</w:t>
                </w:r>
              </w:p>
            </w:tc>
          </w:sdtContent>
        </w:sdt>
      </w:tr>
      <w:tr w:rsidR="001F3E47" w:rsidRPr="0000201A" w14:paraId="1F8E19B4" w14:textId="77777777" w:rsidTr="00E942DF">
        <w:tc>
          <w:tcPr>
            <w:tcW w:w="2835" w:type="dxa"/>
            <w:shd w:val="clear" w:color="auto" w:fill="auto"/>
          </w:tcPr>
          <w:p w14:paraId="2F2C1023" w14:textId="77777777" w:rsidR="001F3E47" w:rsidRPr="0000201A" w:rsidRDefault="001F3E47" w:rsidP="00316686">
            <w:pPr>
              <w:ind w:left="142"/>
              <w:rPr>
                <w:rFonts w:cs="Arial"/>
                <w:szCs w:val="22"/>
              </w:rPr>
            </w:pPr>
            <w:r w:rsidRPr="0000201A">
              <w:rPr>
                <w:rFonts w:cs="Arial"/>
                <w:szCs w:val="22"/>
              </w:rPr>
              <w:t>Council Officer:</w:t>
            </w:r>
          </w:p>
        </w:tc>
        <w:sdt>
          <w:sdtPr>
            <w:rPr>
              <w:rFonts w:cs="Arial"/>
              <w:szCs w:val="22"/>
            </w:rPr>
            <w:id w:val="1087037975"/>
            <w:placeholder>
              <w:docPart w:val="151CFA256A8F4FBE9D100392833D509B"/>
            </w:placeholder>
            <w:temporary/>
            <w:showingPlcHdr/>
            <w:text/>
          </w:sdtPr>
          <w:sdtEndPr/>
          <w:sdtContent>
            <w:tc>
              <w:tcPr>
                <w:tcW w:w="6946" w:type="dxa"/>
                <w:shd w:val="clear" w:color="auto" w:fill="auto"/>
              </w:tcPr>
              <w:p w14:paraId="4873DA64" w14:textId="4341F8EC" w:rsidR="001F3E47" w:rsidRPr="0000201A" w:rsidRDefault="00794FC4" w:rsidP="00316686">
                <w:pPr>
                  <w:ind w:left="142"/>
                  <w:rPr>
                    <w:rFonts w:cs="Arial"/>
                    <w:szCs w:val="22"/>
                  </w:rPr>
                </w:pPr>
                <w:r w:rsidRPr="00794FC4">
                  <w:rPr>
                    <w:rFonts w:cs="Arial"/>
                    <w:szCs w:val="22"/>
                    <w:highlight w:val="yellow"/>
                  </w:rPr>
                  <w:t>Insert Council Officer name</w:t>
                </w:r>
              </w:p>
            </w:tc>
          </w:sdtContent>
        </w:sdt>
      </w:tr>
      <w:tr w:rsidR="001F3E47" w:rsidRPr="0000201A" w14:paraId="2D874BE4" w14:textId="77777777" w:rsidTr="00E942DF">
        <w:tc>
          <w:tcPr>
            <w:tcW w:w="2835" w:type="dxa"/>
            <w:shd w:val="clear" w:color="auto" w:fill="auto"/>
          </w:tcPr>
          <w:p w14:paraId="297CCD08" w14:textId="77777777" w:rsidR="001F3E47" w:rsidRPr="0000201A" w:rsidRDefault="001F3E47" w:rsidP="00316686">
            <w:pPr>
              <w:ind w:left="142"/>
              <w:rPr>
                <w:rFonts w:cs="Arial"/>
                <w:szCs w:val="22"/>
              </w:rPr>
            </w:pPr>
            <w:r w:rsidRPr="0000201A">
              <w:rPr>
                <w:rFonts w:cs="Arial"/>
                <w:szCs w:val="22"/>
              </w:rPr>
              <w:t>Position:</w:t>
            </w:r>
          </w:p>
        </w:tc>
        <w:sdt>
          <w:sdtPr>
            <w:rPr>
              <w:rFonts w:cs="Arial"/>
              <w:szCs w:val="22"/>
            </w:rPr>
            <w:id w:val="1287863197"/>
            <w:placeholder>
              <w:docPart w:val="02CBCF42E437499B827E35D4D18DE173"/>
            </w:placeholder>
            <w:temporary/>
            <w:showingPlcHdr/>
            <w:text/>
          </w:sdtPr>
          <w:sdtEndPr/>
          <w:sdtContent>
            <w:tc>
              <w:tcPr>
                <w:tcW w:w="6946" w:type="dxa"/>
                <w:shd w:val="clear" w:color="auto" w:fill="auto"/>
              </w:tcPr>
              <w:p w14:paraId="33D2800D" w14:textId="0E435F54" w:rsidR="001F3E47" w:rsidRPr="0000201A" w:rsidRDefault="00794FC4" w:rsidP="00316686">
                <w:pPr>
                  <w:ind w:left="142"/>
                  <w:rPr>
                    <w:rFonts w:cs="Arial"/>
                    <w:szCs w:val="22"/>
                  </w:rPr>
                </w:pPr>
                <w:r w:rsidRPr="00794FC4">
                  <w:rPr>
                    <w:rFonts w:cs="Arial"/>
                    <w:szCs w:val="22"/>
                    <w:highlight w:val="yellow"/>
                  </w:rPr>
                  <w:t>Insert Council Officer’s position</w:t>
                </w:r>
              </w:p>
            </w:tc>
          </w:sdtContent>
        </w:sdt>
      </w:tr>
      <w:tr w:rsidR="00093116" w:rsidRPr="0000201A" w14:paraId="060EAA44" w14:textId="77777777" w:rsidTr="00E942DF">
        <w:tc>
          <w:tcPr>
            <w:tcW w:w="2835" w:type="dxa"/>
            <w:shd w:val="clear" w:color="auto" w:fill="auto"/>
          </w:tcPr>
          <w:p w14:paraId="7B8040EA" w14:textId="77777777" w:rsidR="00093116" w:rsidRPr="0000201A" w:rsidRDefault="00093116" w:rsidP="00316686">
            <w:pPr>
              <w:ind w:left="142"/>
              <w:rPr>
                <w:rFonts w:cs="Arial"/>
                <w:szCs w:val="22"/>
              </w:rPr>
            </w:pPr>
            <w:r w:rsidRPr="0000201A">
              <w:rPr>
                <w:rFonts w:cs="Arial"/>
                <w:szCs w:val="22"/>
              </w:rPr>
              <w:t>Signature:</w:t>
            </w:r>
          </w:p>
        </w:tc>
        <w:sdt>
          <w:sdtPr>
            <w:rPr>
              <w:rFonts w:cs="Arial"/>
              <w:szCs w:val="22"/>
            </w:rPr>
            <w:id w:val="-849405039"/>
            <w:placeholder>
              <w:docPart w:val="8A694BD3FF4C4EECAE0B51C4E76B779B"/>
            </w:placeholder>
            <w:temporary/>
            <w:showingPlcHdr/>
            <w:text/>
          </w:sdtPr>
          <w:sdtEndPr/>
          <w:sdtContent>
            <w:tc>
              <w:tcPr>
                <w:tcW w:w="6946" w:type="dxa"/>
                <w:shd w:val="clear" w:color="auto" w:fill="auto"/>
              </w:tcPr>
              <w:p w14:paraId="0247582F" w14:textId="2FC81378" w:rsidR="00093116" w:rsidRPr="0000201A" w:rsidRDefault="00F43BB4" w:rsidP="00316686">
                <w:pPr>
                  <w:spacing w:before="240" w:after="240"/>
                  <w:ind w:left="142"/>
                  <w:rPr>
                    <w:rFonts w:cs="Arial"/>
                    <w:szCs w:val="22"/>
                  </w:rPr>
                </w:pPr>
                <w:r w:rsidRPr="00F43BB4">
                  <w:rPr>
                    <w:rFonts w:cs="Arial"/>
                    <w:szCs w:val="22"/>
                    <w:highlight w:val="yellow"/>
                  </w:rPr>
                  <w:t>Insert signature</w:t>
                </w:r>
              </w:p>
            </w:tc>
          </w:sdtContent>
        </w:sdt>
      </w:tr>
      <w:tr w:rsidR="00093116" w:rsidRPr="0000201A" w14:paraId="6BDAAF88" w14:textId="77777777" w:rsidTr="00E942DF">
        <w:tc>
          <w:tcPr>
            <w:tcW w:w="2835" w:type="dxa"/>
            <w:shd w:val="clear" w:color="auto" w:fill="auto"/>
          </w:tcPr>
          <w:p w14:paraId="7BA6A61A" w14:textId="77777777" w:rsidR="00093116" w:rsidRPr="0000201A" w:rsidRDefault="00093116" w:rsidP="00316686">
            <w:pPr>
              <w:ind w:left="142"/>
              <w:rPr>
                <w:rFonts w:cs="Arial"/>
                <w:szCs w:val="22"/>
              </w:rPr>
            </w:pPr>
            <w:r w:rsidRPr="0000201A">
              <w:rPr>
                <w:rFonts w:cs="Arial"/>
                <w:szCs w:val="22"/>
              </w:rPr>
              <w:t>Date:</w:t>
            </w:r>
          </w:p>
        </w:tc>
        <w:sdt>
          <w:sdtPr>
            <w:rPr>
              <w:rFonts w:cs="Arial"/>
              <w:szCs w:val="22"/>
            </w:rPr>
            <w:id w:val="331113938"/>
            <w:placeholder>
              <w:docPart w:val="84F55101AA9E4D6A8C7BBB9ED2EC6044"/>
            </w:placeholder>
            <w:temporary/>
            <w:showingPlcHdr/>
            <w:text/>
          </w:sdtPr>
          <w:sdtEndPr/>
          <w:sdtContent>
            <w:tc>
              <w:tcPr>
                <w:tcW w:w="6946" w:type="dxa"/>
                <w:shd w:val="clear" w:color="auto" w:fill="auto"/>
              </w:tcPr>
              <w:p w14:paraId="433F3B82" w14:textId="5A46EAF3" w:rsidR="00093116" w:rsidRPr="0000201A" w:rsidRDefault="005C4528" w:rsidP="00316686">
                <w:pPr>
                  <w:ind w:left="142"/>
                  <w:rPr>
                    <w:rFonts w:cs="Arial"/>
                    <w:szCs w:val="22"/>
                  </w:rPr>
                </w:pPr>
                <w:r w:rsidRPr="005C4528">
                  <w:rPr>
                    <w:rFonts w:cs="Arial"/>
                    <w:szCs w:val="22"/>
                    <w:highlight w:val="yellow"/>
                  </w:rPr>
                  <w:t>Insert date</w:t>
                </w:r>
              </w:p>
            </w:tc>
          </w:sdtContent>
        </w:sdt>
      </w:tr>
    </w:tbl>
    <w:p w14:paraId="3F8CF549" w14:textId="77777777" w:rsidR="001F3E47" w:rsidRPr="0000201A" w:rsidRDefault="001F3E47">
      <w:pPr>
        <w:rPr>
          <w:rFonts w:cs="Arial"/>
          <w:szCs w:val="22"/>
        </w:rPr>
      </w:pPr>
    </w:p>
    <w:p w14:paraId="6802B845" w14:textId="77777777" w:rsidR="008421F0" w:rsidRPr="0000201A" w:rsidRDefault="008421F0" w:rsidP="00093116">
      <w:pPr>
        <w:jc w:val="both"/>
        <w:rPr>
          <w:rFonts w:cs="Arial"/>
          <w:szCs w:val="22"/>
        </w:rPr>
      </w:pPr>
    </w:p>
    <w:p w14:paraId="01D9013D" w14:textId="77777777" w:rsidR="00966FEF" w:rsidRDefault="00966FEF">
      <w:pPr>
        <w:rPr>
          <w:rFonts w:cs="Arial"/>
          <w:szCs w:val="22"/>
        </w:rPr>
      </w:pPr>
    </w:p>
    <w:p w14:paraId="246F5DA2" w14:textId="77777777" w:rsidR="00CC2DB7" w:rsidRDefault="00CC2DB7">
      <w:pPr>
        <w:rPr>
          <w:rFonts w:cs="Arial"/>
          <w:szCs w:val="22"/>
        </w:rPr>
      </w:pPr>
    </w:p>
    <w:p w14:paraId="54BA715D" w14:textId="77777777" w:rsidR="00DC7BAC" w:rsidRPr="0000201A" w:rsidRDefault="00DC7BAC">
      <w:pPr>
        <w:rPr>
          <w:rFonts w:cs="Arial"/>
          <w:b/>
          <w:szCs w:val="22"/>
        </w:rPr>
      </w:pPr>
    </w:p>
    <w:sectPr w:rsidR="00DC7BAC" w:rsidRPr="0000201A" w:rsidSect="00A36F25">
      <w:headerReference w:type="default" r:id="rId17"/>
      <w:footerReference w:type="default" r:id="rId18"/>
      <w:headerReference w:type="first" r:id="rId19"/>
      <w:pgSz w:w="11906" w:h="16838" w:code="9"/>
      <w:pgMar w:top="567" w:right="849" w:bottom="851" w:left="1418"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AF92B" w14:textId="77777777" w:rsidR="00A36F25" w:rsidRDefault="00A36F25">
      <w:r>
        <w:separator/>
      </w:r>
    </w:p>
  </w:endnote>
  <w:endnote w:type="continuationSeparator" w:id="0">
    <w:p w14:paraId="0552C218" w14:textId="77777777" w:rsidR="00A36F25" w:rsidRDefault="00A36F25">
      <w:r>
        <w:continuationSeparator/>
      </w:r>
    </w:p>
  </w:endnote>
  <w:endnote w:type="continuationNotice" w:id="1">
    <w:p w14:paraId="62146B78" w14:textId="77777777" w:rsidR="00A36F25" w:rsidRDefault="00A36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75317" w14:textId="5AED38C8" w:rsidR="00804101" w:rsidRPr="009D28F6" w:rsidRDefault="00804101" w:rsidP="00F316BF">
    <w:pPr>
      <w:pStyle w:val="Footer"/>
      <w:jc w:val="center"/>
      <w:rPr>
        <w:sz w:val="20"/>
        <w:szCs w:val="20"/>
      </w:rPr>
    </w:pPr>
    <w:r w:rsidRPr="009D28F6">
      <w:rPr>
        <w:sz w:val="20"/>
        <w:szCs w:val="20"/>
      </w:rPr>
      <w:t xml:space="preserve">- </w:t>
    </w:r>
    <w:r w:rsidRPr="009D28F6">
      <w:rPr>
        <w:sz w:val="20"/>
        <w:szCs w:val="20"/>
      </w:rPr>
      <w:fldChar w:fldCharType="begin"/>
    </w:r>
    <w:r w:rsidRPr="009D28F6">
      <w:rPr>
        <w:sz w:val="20"/>
        <w:szCs w:val="20"/>
      </w:rPr>
      <w:instrText xml:space="preserve"> PAGE </w:instrText>
    </w:r>
    <w:r w:rsidRPr="009D28F6">
      <w:rPr>
        <w:sz w:val="20"/>
        <w:szCs w:val="20"/>
      </w:rPr>
      <w:fldChar w:fldCharType="separate"/>
    </w:r>
    <w:r w:rsidR="00AC1F0A">
      <w:rPr>
        <w:noProof/>
        <w:sz w:val="20"/>
        <w:szCs w:val="20"/>
      </w:rPr>
      <w:t>6</w:t>
    </w:r>
    <w:r w:rsidRPr="009D28F6">
      <w:rPr>
        <w:sz w:val="20"/>
        <w:szCs w:val="20"/>
      </w:rPr>
      <w:fldChar w:fldCharType="end"/>
    </w:r>
    <w:r w:rsidRPr="009D28F6">
      <w:rPr>
        <w:sz w:val="20"/>
        <w:szCs w:val="20"/>
      </w:rPr>
      <w:t xml:space="preserve"> </w:t>
    </w:r>
    <w:r w:rsidR="00F818DC">
      <w:rPr>
        <w:sz w:val="20"/>
        <w:szCs w:val="20"/>
      </w:rPr>
      <w:t>-</w:t>
    </w:r>
  </w:p>
  <w:p w14:paraId="37CB9044" w14:textId="3ECF3A60" w:rsidR="00804101" w:rsidRDefault="00804101" w:rsidP="00F316BF">
    <w:pPr>
      <w:pStyle w:val="Footer"/>
      <w:jc w:val="center"/>
      <w:rPr>
        <w:rFonts w:cs="Arial"/>
        <w:sz w:val="16"/>
        <w:szCs w:val="16"/>
        <w:lang w:val="en-US"/>
      </w:rPr>
    </w:pPr>
    <w:r w:rsidRPr="00AD34E6">
      <w:rPr>
        <w:rFonts w:cs="Arial"/>
        <w:sz w:val="16"/>
        <w:szCs w:val="16"/>
        <w:lang w:val="en-US"/>
      </w:rPr>
      <w:t xml:space="preserve">© </w:t>
    </w:r>
    <w:r w:rsidR="00844821">
      <w:rPr>
        <w:rFonts w:cs="Arial"/>
        <w:sz w:val="16"/>
        <w:szCs w:val="16"/>
        <w:lang w:val="en-US"/>
      </w:rPr>
      <w:t>20</w:t>
    </w:r>
    <w:r w:rsidR="006C3F7C">
      <w:rPr>
        <w:rFonts w:cs="Arial"/>
        <w:sz w:val="16"/>
        <w:szCs w:val="16"/>
        <w:lang w:val="en-US"/>
      </w:rPr>
      <w:t>2</w:t>
    </w:r>
    <w:r w:rsidR="008B195F">
      <w:rPr>
        <w:rFonts w:cs="Arial"/>
        <w:sz w:val="16"/>
        <w:szCs w:val="16"/>
        <w:lang w:val="en-US"/>
      </w:rPr>
      <w:t>4</w:t>
    </w:r>
    <w:r w:rsidRPr="00AD34E6">
      <w:rPr>
        <w:rFonts w:cs="Arial"/>
        <w:sz w:val="16"/>
        <w:szCs w:val="16"/>
        <w:lang w:val="en-US"/>
      </w:rPr>
      <w:t xml:space="preserve"> </w:t>
    </w:r>
    <w:r w:rsidR="0043612A">
      <w:rPr>
        <w:rFonts w:cs="Arial"/>
        <w:sz w:val="16"/>
        <w:szCs w:val="16"/>
        <w:lang w:val="en-US"/>
      </w:rPr>
      <w:t>LGA Procurement -</w:t>
    </w:r>
    <w:r w:rsidRPr="00AD34E6">
      <w:rPr>
        <w:rFonts w:cs="Arial"/>
        <w:sz w:val="16"/>
        <w:szCs w:val="16"/>
        <w:lang w:val="en-US"/>
      </w:rPr>
      <w:t xml:space="preserve"> All rights reserved</w:t>
    </w:r>
  </w:p>
  <w:p w14:paraId="176A64A9" w14:textId="29C08851" w:rsidR="00804101" w:rsidRPr="00F316BF" w:rsidRDefault="00804101" w:rsidP="00F316BF">
    <w:pPr>
      <w:pStyle w:val="Footer"/>
      <w:jc w:val="center"/>
      <w:rPr>
        <w:b/>
        <w:sz w:val="20"/>
        <w:szCs w:val="20"/>
      </w:rPr>
    </w:pPr>
    <w:r>
      <w:rPr>
        <w:rFonts w:cs="Arial"/>
        <w:sz w:val="16"/>
        <w:szCs w:val="16"/>
        <w:lang w:val="en-US"/>
      </w:rPr>
      <w:t xml:space="preserve">Version </w:t>
    </w:r>
    <w:r w:rsidR="008B195F">
      <w:rPr>
        <w:rFonts w:cs="Arial"/>
        <w:sz w:val="16"/>
        <w:szCs w:val="16"/>
        <w:lang w:val="en-US"/>
      </w:rPr>
      <w:t>2</w:t>
    </w:r>
    <w:r w:rsidR="00D50E4E">
      <w:rPr>
        <w:rFonts w:cs="Arial"/>
        <w:sz w:val="16"/>
        <w:szCs w:val="16"/>
        <w:lang w:val="en-US"/>
      </w:rPr>
      <w:t xml:space="preserve"> </w:t>
    </w:r>
    <w:r w:rsidR="009C310D">
      <w:rPr>
        <w:rFonts w:cs="Arial"/>
        <w:sz w:val="16"/>
        <w:szCs w:val="16"/>
        <w:lang w:val="en-US"/>
      </w:rPr>
      <w:t>–</w:t>
    </w:r>
    <w:r w:rsidR="00D50E4E">
      <w:rPr>
        <w:rFonts w:cs="Arial"/>
        <w:sz w:val="16"/>
        <w:szCs w:val="16"/>
        <w:lang w:val="en-US"/>
      </w:rPr>
      <w:t xml:space="preserve"> </w:t>
    </w:r>
    <w:r w:rsidR="008B195F">
      <w:rPr>
        <w:rFonts w:cs="Arial"/>
        <w:sz w:val="16"/>
        <w:szCs w:val="16"/>
        <w:lang w:val="en-US"/>
      </w:rPr>
      <w:t>28</w:t>
    </w:r>
    <w:r w:rsidR="009C310D">
      <w:rPr>
        <w:rFonts w:cs="Arial"/>
        <w:sz w:val="16"/>
        <w:szCs w:val="16"/>
        <w:lang w:val="en-US"/>
      </w:rPr>
      <w:t>.</w:t>
    </w:r>
    <w:r w:rsidR="008B195F">
      <w:rPr>
        <w:rFonts w:cs="Arial"/>
        <w:sz w:val="16"/>
        <w:szCs w:val="16"/>
        <w:lang w:val="en-US"/>
      </w:rPr>
      <w:t>04</w:t>
    </w:r>
    <w:r w:rsidR="00ED5050">
      <w:rPr>
        <w:rFonts w:cs="Arial"/>
        <w:sz w:val="16"/>
        <w:szCs w:val="16"/>
        <w:lang w:val="en-US"/>
      </w:rPr>
      <w:t>.</w:t>
    </w:r>
    <w:r w:rsidR="009C310D">
      <w:rPr>
        <w:rFonts w:cs="Arial"/>
        <w:sz w:val="16"/>
        <w:szCs w:val="16"/>
        <w:lang w:val="en-US"/>
      </w:rPr>
      <w:t>202</w:t>
    </w:r>
    <w:r w:rsidR="008B195F">
      <w:rPr>
        <w:rFonts w:cs="Arial"/>
        <w:sz w:val="16"/>
        <w:szCs w:val="16"/>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4BBF3" w14:textId="77777777" w:rsidR="00A36F25" w:rsidRDefault="00A36F25">
      <w:r>
        <w:separator/>
      </w:r>
    </w:p>
  </w:footnote>
  <w:footnote w:type="continuationSeparator" w:id="0">
    <w:p w14:paraId="5BE637E6" w14:textId="77777777" w:rsidR="00A36F25" w:rsidRDefault="00A36F25">
      <w:r>
        <w:continuationSeparator/>
      </w:r>
    </w:p>
  </w:footnote>
  <w:footnote w:type="continuationNotice" w:id="1">
    <w:p w14:paraId="2D88587F" w14:textId="77777777" w:rsidR="00A36F25" w:rsidRDefault="00A36F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5626C" w14:textId="55F723C3" w:rsidR="002451AF" w:rsidRPr="00CC1E78" w:rsidRDefault="00AD4DDD" w:rsidP="0045523A">
    <w:pPr>
      <w:rPr>
        <w:b/>
        <w:sz w:val="18"/>
        <w:szCs w:val="18"/>
      </w:rPr>
    </w:pPr>
    <w:r w:rsidRPr="00270661">
      <w:rPr>
        <w:rFonts w:ascii="Segoe UI" w:hAnsi="Segoe UI" w:cs="Segoe UI"/>
        <w:noProof/>
        <w:lang w:eastAsia="en-AU"/>
      </w:rPr>
      <w:drawing>
        <wp:inline distT="0" distB="0" distL="0" distR="0" wp14:anchorId="3FA48B09" wp14:editId="2676BC27">
          <wp:extent cx="2609850" cy="572605"/>
          <wp:effectExtent l="0" t="0" r="0" b="0"/>
          <wp:docPr id="40" name="Picture 40"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1" cstate="print">
                    <a:extLst>
                      <a:ext uri="{28A0092B-C50C-407E-A947-70E740481C1C}">
                        <a14:useLocalDpi xmlns:a14="http://schemas.microsoft.com/office/drawing/2010/main"/>
                      </a:ext>
                    </a:extLst>
                  </a:blip>
                  <a:srcRect t="23690"/>
                  <a:stretch/>
                </pic:blipFill>
                <pic:spPr bwMode="auto">
                  <a:xfrm>
                    <a:off x="0" y="0"/>
                    <a:ext cx="2630965" cy="577238"/>
                  </a:xfrm>
                  <a:prstGeom prst="rect">
                    <a:avLst/>
                  </a:prstGeom>
                  <a:ln>
                    <a:noFill/>
                  </a:ln>
                  <a:extLst>
                    <a:ext uri="{53640926-AAD7-44D8-BBD7-CCE9431645EC}">
                      <a14:shadowObscured xmlns:a14="http://schemas.microsoft.com/office/drawing/2010/main"/>
                    </a:ext>
                  </a:extLst>
                </pic:spPr>
              </pic:pic>
            </a:graphicData>
          </a:graphic>
        </wp:inline>
      </w:drawing>
    </w:r>
    <w:r w:rsidR="0045523A">
      <w:rPr>
        <w:rFonts w:cs="Arial"/>
        <w:b/>
        <w:noProof/>
        <w:sz w:val="18"/>
        <w:szCs w:val="18"/>
      </w:rPr>
      <w:t xml:space="preserve">                         </w:t>
    </w:r>
    <w:r w:rsidR="002451AF" w:rsidRPr="00CC1E78">
      <w:rPr>
        <w:rFonts w:cs="Arial"/>
        <w:b/>
        <w:noProof/>
        <w:sz w:val="18"/>
        <w:szCs w:val="18"/>
      </w:rPr>
      <w:t>LGAP Contract</w:t>
    </w:r>
    <w:r w:rsidR="006961FC">
      <w:rPr>
        <w:rFonts w:cs="Arial"/>
        <w:b/>
        <w:noProof/>
        <w:sz w:val="18"/>
        <w:szCs w:val="18"/>
      </w:rPr>
      <w:t xml:space="preserve"> 2</w:t>
    </w:r>
    <w:r w:rsidR="00C34F32">
      <w:rPr>
        <w:rFonts w:cs="Arial"/>
        <w:b/>
        <w:noProof/>
        <w:sz w:val="18"/>
        <w:szCs w:val="18"/>
      </w:rPr>
      <w:t>3106</w:t>
    </w:r>
    <w:r w:rsidR="002451AF" w:rsidRPr="00CC1E78">
      <w:rPr>
        <w:rFonts w:cs="Arial"/>
        <w:b/>
        <w:noProof/>
        <w:sz w:val="18"/>
        <w:szCs w:val="18"/>
      </w:rPr>
      <w:t xml:space="preserve"> – </w:t>
    </w:r>
    <w:r w:rsidR="007B31D1">
      <w:rPr>
        <w:rFonts w:cs="Arial"/>
        <w:b/>
        <w:noProof/>
        <w:sz w:val="18"/>
        <w:szCs w:val="18"/>
      </w:rPr>
      <w:t xml:space="preserve">External </w:t>
    </w:r>
    <w:r w:rsidR="0045523A">
      <w:rPr>
        <w:rFonts w:cs="Arial"/>
        <w:b/>
        <w:noProof/>
        <w:sz w:val="18"/>
        <w:szCs w:val="18"/>
      </w:rPr>
      <w:t>Audit</w:t>
    </w:r>
    <w:r w:rsidR="007B31D1">
      <w:rPr>
        <w:rFonts w:cs="Arial"/>
        <w:b/>
        <w:noProof/>
        <w:sz w:val="18"/>
        <w:szCs w:val="18"/>
      </w:rPr>
      <w:t>or</w:t>
    </w:r>
    <w:r w:rsidR="006961FC">
      <w:rPr>
        <w:rFonts w:cs="Arial"/>
        <w:b/>
        <w:noProof/>
        <w:sz w:val="18"/>
        <w:szCs w:val="18"/>
      </w:rPr>
      <w:t xml:space="preserve"> </w:t>
    </w:r>
    <w:r w:rsidR="002451AF" w:rsidRPr="00CC1E78">
      <w:rPr>
        <w:rFonts w:cs="Arial"/>
        <w:b/>
        <w:noProof/>
        <w:sz w:val="18"/>
        <w:szCs w:val="18"/>
      </w:rPr>
      <w:t>Services</w:t>
    </w:r>
  </w:p>
  <w:p w14:paraId="136D9344" w14:textId="34F5C74A" w:rsidR="002451AF" w:rsidRPr="0057311C" w:rsidRDefault="00905DF3" w:rsidP="002451AF">
    <w:pPr>
      <w:ind w:left="-426"/>
      <w:jc w:val="right"/>
      <w:rPr>
        <w:b/>
        <w:i/>
      </w:rPr>
    </w:pPr>
    <w:r w:rsidRPr="008C13D8">
      <w:rPr>
        <w:b/>
        <w:noProof/>
        <w:color w:val="548DD4"/>
        <w:sz w:val="20"/>
      </w:rPr>
      <mc:AlternateContent>
        <mc:Choice Requires="wps">
          <w:drawing>
            <wp:anchor distT="0" distB="0" distL="114300" distR="114300" simplePos="0" relativeHeight="251658240" behindDoc="0" locked="0" layoutInCell="1" allowOverlap="1" wp14:anchorId="14EF24AD" wp14:editId="3D3F0028">
              <wp:simplePos x="0" y="0"/>
              <wp:positionH relativeFrom="column">
                <wp:posOffset>-252730</wp:posOffset>
              </wp:positionH>
              <wp:positionV relativeFrom="paragraph">
                <wp:posOffset>27940</wp:posOffset>
              </wp:positionV>
              <wp:extent cx="6559550" cy="0"/>
              <wp:effectExtent l="13970" t="8890" r="825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1587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AAAC"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2.2pt" to="4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" strokecolor="#17365d" strokeweight="1.25pt"/>
          </w:pict>
        </mc:Fallback>
      </mc:AlternateContent>
    </w:r>
  </w:p>
  <w:p w14:paraId="2E7256DD" w14:textId="0BAE4B42" w:rsidR="00804101" w:rsidRDefault="002451AF" w:rsidP="008B0E12">
    <w:pPr>
      <w:pStyle w:val="Heading7"/>
      <w:numPr>
        <w:ilvl w:val="0"/>
        <w:numId w:val="0"/>
      </w:numPr>
      <w:spacing w:before="0" w:after="0"/>
      <w:ind w:left="-426"/>
      <w:jc w:val="right"/>
      <w:rPr>
        <w:sz w:val="16"/>
        <w:szCs w:val="16"/>
      </w:rPr>
    </w:pPr>
    <w:r w:rsidRPr="0078599A">
      <w:rPr>
        <w:b/>
        <w:i/>
        <w:sz w:val="18"/>
        <w:szCs w:val="18"/>
      </w:rPr>
      <w:t xml:space="preserve">Request for Quotation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51A40" w14:textId="77777777" w:rsidR="00804101" w:rsidRDefault="00804101" w:rsidP="00971E64">
    <w:pPr>
      <w:pStyle w:val="Header"/>
      <w:tabs>
        <w:tab w:val="clear" w:pos="8306"/>
        <w:tab w:val="right" w:pos="9214"/>
      </w:tabs>
      <w:ind w:left="-1418" w:righ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68FD"/>
    <w:multiLevelType w:val="hybridMultilevel"/>
    <w:tmpl w:val="7A0695F6"/>
    <w:lvl w:ilvl="0" w:tplc="87E61154">
      <w:start w:val="1"/>
      <w:numFmt w:val="bullet"/>
      <w:lvlText w:val=""/>
      <w:lvlJc w:val="left"/>
      <w:pPr>
        <w:tabs>
          <w:tab w:val="num" w:pos="2498"/>
        </w:tabs>
        <w:ind w:left="2498" w:hanging="360"/>
      </w:pPr>
      <w:rPr>
        <w:rFonts w:ascii="Symbol" w:hAnsi="Symbol" w:hint="default"/>
        <w:color w:val="auto"/>
      </w:rPr>
    </w:lvl>
    <w:lvl w:ilvl="1" w:tplc="0C090003">
      <w:start w:val="1"/>
      <w:numFmt w:val="bullet"/>
      <w:lvlText w:val="o"/>
      <w:lvlJc w:val="left"/>
      <w:pPr>
        <w:tabs>
          <w:tab w:val="num" w:pos="3218"/>
        </w:tabs>
        <w:ind w:left="3218" w:hanging="360"/>
      </w:pPr>
      <w:rPr>
        <w:rFonts w:ascii="Courier New" w:hAnsi="Courier New" w:cs="Courier New" w:hint="default"/>
      </w:rPr>
    </w:lvl>
    <w:lvl w:ilvl="2" w:tplc="0C090005" w:tentative="1">
      <w:start w:val="1"/>
      <w:numFmt w:val="bullet"/>
      <w:lvlText w:val=""/>
      <w:lvlJc w:val="left"/>
      <w:pPr>
        <w:tabs>
          <w:tab w:val="num" w:pos="3938"/>
        </w:tabs>
        <w:ind w:left="3938" w:hanging="360"/>
      </w:pPr>
      <w:rPr>
        <w:rFonts w:ascii="Wingdings" w:hAnsi="Wingdings" w:hint="default"/>
      </w:rPr>
    </w:lvl>
    <w:lvl w:ilvl="3" w:tplc="0C090001" w:tentative="1">
      <w:start w:val="1"/>
      <w:numFmt w:val="bullet"/>
      <w:lvlText w:val=""/>
      <w:lvlJc w:val="left"/>
      <w:pPr>
        <w:tabs>
          <w:tab w:val="num" w:pos="4658"/>
        </w:tabs>
        <w:ind w:left="4658" w:hanging="360"/>
      </w:pPr>
      <w:rPr>
        <w:rFonts w:ascii="Symbol" w:hAnsi="Symbol" w:hint="default"/>
      </w:rPr>
    </w:lvl>
    <w:lvl w:ilvl="4" w:tplc="0C090003" w:tentative="1">
      <w:start w:val="1"/>
      <w:numFmt w:val="bullet"/>
      <w:lvlText w:val="o"/>
      <w:lvlJc w:val="left"/>
      <w:pPr>
        <w:tabs>
          <w:tab w:val="num" w:pos="5378"/>
        </w:tabs>
        <w:ind w:left="5378" w:hanging="360"/>
      </w:pPr>
      <w:rPr>
        <w:rFonts w:ascii="Courier New" w:hAnsi="Courier New" w:cs="Courier New" w:hint="default"/>
      </w:rPr>
    </w:lvl>
    <w:lvl w:ilvl="5" w:tplc="0C090005" w:tentative="1">
      <w:start w:val="1"/>
      <w:numFmt w:val="bullet"/>
      <w:lvlText w:val=""/>
      <w:lvlJc w:val="left"/>
      <w:pPr>
        <w:tabs>
          <w:tab w:val="num" w:pos="6098"/>
        </w:tabs>
        <w:ind w:left="6098" w:hanging="360"/>
      </w:pPr>
      <w:rPr>
        <w:rFonts w:ascii="Wingdings" w:hAnsi="Wingdings" w:hint="default"/>
      </w:rPr>
    </w:lvl>
    <w:lvl w:ilvl="6" w:tplc="0C090001" w:tentative="1">
      <w:start w:val="1"/>
      <w:numFmt w:val="bullet"/>
      <w:lvlText w:val=""/>
      <w:lvlJc w:val="left"/>
      <w:pPr>
        <w:tabs>
          <w:tab w:val="num" w:pos="6818"/>
        </w:tabs>
        <w:ind w:left="6818" w:hanging="360"/>
      </w:pPr>
      <w:rPr>
        <w:rFonts w:ascii="Symbol" w:hAnsi="Symbol" w:hint="default"/>
      </w:rPr>
    </w:lvl>
    <w:lvl w:ilvl="7" w:tplc="0C090003" w:tentative="1">
      <w:start w:val="1"/>
      <w:numFmt w:val="bullet"/>
      <w:lvlText w:val="o"/>
      <w:lvlJc w:val="left"/>
      <w:pPr>
        <w:tabs>
          <w:tab w:val="num" w:pos="7538"/>
        </w:tabs>
        <w:ind w:left="7538" w:hanging="360"/>
      </w:pPr>
      <w:rPr>
        <w:rFonts w:ascii="Courier New" w:hAnsi="Courier New" w:cs="Courier New" w:hint="default"/>
      </w:rPr>
    </w:lvl>
    <w:lvl w:ilvl="8" w:tplc="0C090005" w:tentative="1">
      <w:start w:val="1"/>
      <w:numFmt w:val="bullet"/>
      <w:lvlText w:val=""/>
      <w:lvlJc w:val="left"/>
      <w:pPr>
        <w:tabs>
          <w:tab w:val="num" w:pos="8258"/>
        </w:tabs>
        <w:ind w:left="8258" w:hanging="360"/>
      </w:pPr>
      <w:rPr>
        <w:rFonts w:ascii="Wingdings" w:hAnsi="Wingdings" w:hint="default"/>
      </w:rPr>
    </w:lvl>
  </w:abstractNum>
  <w:abstractNum w:abstractNumId="1" w15:restartNumberingAfterBreak="0">
    <w:nsid w:val="00597576"/>
    <w:multiLevelType w:val="hybridMultilevel"/>
    <w:tmpl w:val="E9A8615C"/>
    <w:lvl w:ilvl="0" w:tplc="0409000F">
      <w:start w:val="1"/>
      <w:numFmt w:val="decimal"/>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 w15:restartNumberingAfterBreak="0">
    <w:nsid w:val="049739DB"/>
    <w:multiLevelType w:val="hybridMultilevel"/>
    <w:tmpl w:val="B0B838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423048"/>
    <w:multiLevelType w:val="hybridMultilevel"/>
    <w:tmpl w:val="324C02E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F7104D"/>
    <w:multiLevelType w:val="multilevel"/>
    <w:tmpl w:val="A9F82F54"/>
    <w:lvl w:ilvl="0">
      <w:start w:val="1"/>
      <w:numFmt w:val="decimal"/>
      <w:pStyle w:val="NumberedHeading1"/>
      <w:lvlText w:val="%1."/>
      <w:lvlJc w:val="left"/>
      <w:pPr>
        <w:ind w:left="720" w:hanging="720"/>
      </w:pPr>
      <w:rPr>
        <w:rFonts w:hint="default"/>
      </w:rPr>
    </w:lvl>
    <w:lvl w:ilvl="1">
      <w:start w:val="1"/>
      <w:numFmt w:val="decimal"/>
      <w:pStyle w:val="NumberedHeading2"/>
      <w:isLgl/>
      <w:lvlText w:val="%1.%2"/>
      <w:lvlJc w:val="left"/>
      <w:pPr>
        <w:ind w:left="720" w:hanging="720"/>
      </w:pPr>
      <w:rPr>
        <w:rFonts w:hint="default"/>
        <w:b w:val="0"/>
        <w:bCs w:val="0"/>
        <w:color w:val="auto"/>
      </w:rPr>
    </w:lvl>
    <w:lvl w:ilvl="2">
      <w:start w:val="1"/>
      <w:numFmt w:val="decimal"/>
      <w:pStyle w:val="NumberedHeading3"/>
      <w:isLgl/>
      <w:lvlText w:val="%1.%2.%3"/>
      <w:lvlJc w:val="left"/>
      <w:pPr>
        <w:ind w:left="720" w:hanging="720"/>
      </w:pPr>
      <w:rPr>
        <w:b w:val="0"/>
        <w:bCs w:val="0"/>
      </w:rPr>
    </w:lvl>
    <w:lvl w:ilvl="3">
      <w:start w:val="1"/>
      <w:numFmt w:val="decimal"/>
      <w:isLgl/>
      <w:lvlText w:val="%1.%2.%3.%4"/>
      <w:lvlJc w:val="left"/>
      <w:pPr>
        <w:ind w:left="6326"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0CB7555"/>
    <w:multiLevelType w:val="multilevel"/>
    <w:tmpl w:val="D2720D06"/>
    <w:styleLink w:val="Style2new"/>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152" w:hanging="432"/>
      </w:pPr>
      <w:rPr>
        <w:rFonts w:cs="Times New Roman" w:hint="default"/>
      </w:rPr>
    </w:lvl>
    <w:lvl w:ilvl="2">
      <w:start w:val="1"/>
      <w:numFmt w:val="decimal"/>
      <w:lvlText w:val="%1.%2.%3."/>
      <w:lvlJc w:val="left"/>
      <w:pPr>
        <w:tabs>
          <w:tab w:val="num" w:pos="2160"/>
        </w:tabs>
        <w:ind w:left="1584" w:hanging="504"/>
      </w:pPr>
      <w:rPr>
        <w:rFonts w:cs="Times New Roman" w:hint="default"/>
      </w:rPr>
    </w:lvl>
    <w:lvl w:ilvl="3">
      <w:start w:val="1"/>
      <w:numFmt w:val="decimal"/>
      <w:lvlText w:val="%1.%2.%3.%4."/>
      <w:lvlJc w:val="left"/>
      <w:pPr>
        <w:tabs>
          <w:tab w:val="num" w:pos="2880"/>
        </w:tabs>
        <w:ind w:left="2088" w:hanging="648"/>
      </w:pPr>
      <w:rPr>
        <w:rFonts w:cs="Times New Roman" w:hint="default"/>
      </w:rPr>
    </w:lvl>
    <w:lvl w:ilvl="4">
      <w:start w:val="1"/>
      <w:numFmt w:val="decimal"/>
      <w:lvlText w:val="%1.%2.%3.%4.%5."/>
      <w:lvlJc w:val="left"/>
      <w:pPr>
        <w:tabs>
          <w:tab w:val="num" w:pos="3600"/>
        </w:tabs>
        <w:ind w:left="2592" w:hanging="792"/>
      </w:pPr>
      <w:rPr>
        <w:rFonts w:cs="Times New Roman" w:hint="default"/>
      </w:rPr>
    </w:lvl>
    <w:lvl w:ilvl="5">
      <w:start w:val="1"/>
      <w:numFmt w:val="decimal"/>
      <w:lvlText w:val="%1.%2.%3.%4.%5.%6."/>
      <w:lvlJc w:val="left"/>
      <w:pPr>
        <w:tabs>
          <w:tab w:val="num" w:pos="4320"/>
        </w:tabs>
        <w:ind w:left="3096" w:hanging="936"/>
      </w:pPr>
      <w:rPr>
        <w:rFonts w:cs="Times New Roman" w:hint="default"/>
      </w:rPr>
    </w:lvl>
    <w:lvl w:ilvl="6">
      <w:start w:val="1"/>
      <w:numFmt w:val="decimal"/>
      <w:lvlText w:val="%1.%2.%3.%4.%5.%6.%7."/>
      <w:lvlJc w:val="left"/>
      <w:pPr>
        <w:tabs>
          <w:tab w:val="num" w:pos="5040"/>
        </w:tabs>
        <w:ind w:left="3600" w:hanging="1080"/>
      </w:pPr>
      <w:rPr>
        <w:rFonts w:cs="Times New Roman" w:hint="default"/>
      </w:rPr>
    </w:lvl>
    <w:lvl w:ilvl="7">
      <w:start w:val="1"/>
      <w:numFmt w:val="decimal"/>
      <w:lvlText w:val="%1.%2.%3.%4.%5.%6.%7.%8."/>
      <w:lvlJc w:val="left"/>
      <w:pPr>
        <w:tabs>
          <w:tab w:val="num" w:pos="5760"/>
        </w:tabs>
        <w:ind w:left="4104" w:hanging="1224"/>
      </w:pPr>
      <w:rPr>
        <w:rFonts w:cs="Times New Roman" w:hint="default"/>
      </w:rPr>
    </w:lvl>
    <w:lvl w:ilvl="8">
      <w:start w:val="1"/>
      <w:numFmt w:val="decimal"/>
      <w:lvlText w:val="%1.%2.%3.%4.%5.%6.%7.%8.%9."/>
      <w:lvlJc w:val="left"/>
      <w:pPr>
        <w:tabs>
          <w:tab w:val="num" w:pos="6120"/>
        </w:tabs>
        <w:ind w:left="4680" w:hanging="1440"/>
      </w:pPr>
      <w:rPr>
        <w:rFonts w:cs="Times New Roman" w:hint="default"/>
      </w:rPr>
    </w:lvl>
  </w:abstractNum>
  <w:abstractNum w:abstractNumId="6" w15:restartNumberingAfterBreak="0">
    <w:nsid w:val="112449C8"/>
    <w:multiLevelType w:val="hybridMultilevel"/>
    <w:tmpl w:val="6BB68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4A6CBE"/>
    <w:multiLevelType w:val="hybridMultilevel"/>
    <w:tmpl w:val="E2AA3ADE"/>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8" w15:restartNumberingAfterBreak="0">
    <w:nsid w:val="11B6365B"/>
    <w:multiLevelType w:val="multilevel"/>
    <w:tmpl w:val="FDEE331C"/>
    <w:lvl w:ilvl="0">
      <w:start w:val="1"/>
      <w:numFmt w:val="decimal"/>
      <w:lvlRestart w:val="0"/>
      <w:lvlText w:val="%1."/>
      <w:lvlJc w:val="left"/>
      <w:pPr>
        <w:tabs>
          <w:tab w:val="num" w:pos="567"/>
        </w:tabs>
        <w:ind w:left="567" w:hanging="567"/>
      </w:pPr>
      <w:rPr>
        <w:rFonts w:ascii="Arial" w:hAnsi="Arial" w:cs="Arial" w:hint="default"/>
        <w:b w:val="0"/>
        <w:i w:val="0"/>
        <w:sz w:val="22"/>
        <w:szCs w:val="22"/>
      </w:rPr>
    </w:lvl>
    <w:lvl w:ilvl="1">
      <w:start w:val="1"/>
      <w:numFmt w:val="decimal"/>
      <w:lvlText w:val="%1.%2"/>
      <w:lvlJc w:val="left"/>
      <w:pPr>
        <w:tabs>
          <w:tab w:val="num" w:pos="1276"/>
        </w:tabs>
        <w:ind w:left="1276" w:hanging="709"/>
      </w:pPr>
      <w:rPr>
        <w:rFonts w:ascii="Arial" w:hAnsi="Arial" w:cs="Arial" w:hint="default"/>
        <w:b w:val="0"/>
        <w:i w:val="0"/>
        <w:sz w:val="22"/>
        <w:szCs w:val="22"/>
      </w:rPr>
    </w:lvl>
    <w:lvl w:ilvl="2">
      <w:start w:val="1"/>
      <w:numFmt w:val="decimal"/>
      <w:lvlText w:val="%1.%2.%3"/>
      <w:lvlJc w:val="left"/>
      <w:pPr>
        <w:tabs>
          <w:tab w:val="num" w:pos="2126"/>
        </w:tabs>
        <w:ind w:left="2126" w:hanging="850"/>
      </w:pPr>
      <w:rPr>
        <w:rFonts w:ascii="Arial" w:hAnsi="Arial" w:cs="Arial"/>
        <w:b w:val="0"/>
        <w:i w:val="0"/>
        <w:sz w:val="22"/>
      </w:rPr>
    </w:lvl>
    <w:lvl w:ilvl="3">
      <w:start w:val="1"/>
      <w:numFmt w:val="decimal"/>
      <w:lvlText w:val="%1.%2.%3.%4"/>
      <w:lvlJc w:val="left"/>
      <w:pPr>
        <w:tabs>
          <w:tab w:val="num" w:pos="3118"/>
        </w:tabs>
        <w:ind w:left="3118" w:hanging="992"/>
      </w:pPr>
      <w:rPr>
        <w:rFonts w:ascii="Arial" w:hAnsi="Arial" w:cs="Arial"/>
        <w:b w:val="0"/>
        <w:i w:val="0"/>
        <w:sz w:val="22"/>
      </w:rPr>
    </w:lvl>
    <w:lvl w:ilvl="4">
      <w:start w:val="1"/>
      <w:numFmt w:val="lowerLetter"/>
      <w:lvlText w:val="(%5)"/>
      <w:lvlJc w:val="left"/>
      <w:pPr>
        <w:tabs>
          <w:tab w:val="num" w:pos="3685"/>
        </w:tabs>
        <w:ind w:left="3685" w:hanging="567"/>
      </w:pPr>
      <w:rPr>
        <w:rFonts w:ascii="Arial" w:hAnsi="Arial" w:cs="Arial"/>
        <w:b w:val="0"/>
        <w:i w:val="0"/>
        <w:sz w:val="22"/>
      </w:rPr>
    </w:lvl>
    <w:lvl w:ilvl="5">
      <w:start w:val="1"/>
      <w:numFmt w:val="lowerRoman"/>
      <w:lvlText w:val="(%6)"/>
      <w:lvlJc w:val="left"/>
      <w:pPr>
        <w:tabs>
          <w:tab w:val="num" w:pos="4405"/>
        </w:tabs>
        <w:ind w:left="4252" w:hanging="567"/>
      </w:pPr>
      <w:rPr>
        <w:rFonts w:ascii="Arial" w:hAnsi="Arial" w:cs="Arial"/>
        <w:b w:val="0"/>
        <w:i w:val="0"/>
        <w:sz w:val="22"/>
      </w:rPr>
    </w:lvl>
    <w:lvl w:ilvl="6">
      <w:start w:val="1"/>
      <w:numFmt w:val="decimal"/>
      <w:lvlText w:val="(%7)"/>
      <w:lvlJc w:val="left"/>
      <w:pPr>
        <w:tabs>
          <w:tab w:val="num" w:pos="4819"/>
        </w:tabs>
        <w:ind w:left="4819" w:hanging="567"/>
      </w:pPr>
      <w:rPr>
        <w:rFonts w:ascii="Arial" w:hAnsi="Arial" w:cs="Arial"/>
        <w:b w:val="0"/>
        <w:i w:val="0"/>
        <w:sz w:val="22"/>
      </w:rPr>
    </w:lvl>
    <w:lvl w:ilvl="7">
      <w:start w:val="1"/>
      <w:numFmt w:val="lowerLetter"/>
      <w:lvlText w:val="%8)"/>
      <w:lvlJc w:val="left"/>
      <w:pPr>
        <w:tabs>
          <w:tab w:val="num" w:pos="5386"/>
        </w:tabs>
        <w:ind w:left="5386" w:hanging="567"/>
      </w:pPr>
      <w:rPr>
        <w:rFonts w:ascii="Arial" w:hAnsi="Arial" w:cs="Arial"/>
        <w:b w:val="0"/>
        <w:i w:val="0"/>
        <w:sz w:val="22"/>
      </w:rPr>
    </w:lvl>
    <w:lvl w:ilvl="8">
      <w:start w:val="1"/>
      <w:numFmt w:val="lowerRoman"/>
      <w:lvlText w:val="%9)"/>
      <w:lvlJc w:val="left"/>
      <w:pPr>
        <w:tabs>
          <w:tab w:val="num" w:pos="5953"/>
        </w:tabs>
        <w:ind w:left="5953" w:hanging="567"/>
      </w:pPr>
      <w:rPr>
        <w:rFonts w:ascii="Arial" w:hAnsi="Arial" w:cs="Arial"/>
        <w:b w:val="0"/>
        <w:i w:val="0"/>
        <w:sz w:val="22"/>
      </w:rPr>
    </w:lvl>
  </w:abstractNum>
  <w:abstractNum w:abstractNumId="9" w15:restartNumberingAfterBreak="0">
    <w:nsid w:val="11BE61CC"/>
    <w:multiLevelType w:val="hybridMultilevel"/>
    <w:tmpl w:val="6E9AA068"/>
    <w:lvl w:ilvl="0" w:tplc="FFFFFFFF">
      <w:start w:val="1"/>
      <w:numFmt w:val="bullet"/>
      <w:lvlText w:val=""/>
      <w:lvlJc w:val="left"/>
      <w:pPr>
        <w:tabs>
          <w:tab w:val="num" w:pos="2498"/>
        </w:tabs>
        <w:ind w:left="2498" w:hanging="360"/>
      </w:pPr>
      <w:rPr>
        <w:rFonts w:ascii="Symbol" w:hAnsi="Symbol" w:hint="default"/>
      </w:rPr>
    </w:lvl>
    <w:lvl w:ilvl="1" w:tplc="0C090001">
      <w:start w:val="1"/>
      <w:numFmt w:val="bullet"/>
      <w:lvlText w:val=""/>
      <w:lvlJc w:val="left"/>
      <w:pPr>
        <w:ind w:left="3218" w:hanging="360"/>
      </w:pPr>
      <w:rPr>
        <w:rFonts w:ascii="Symbol" w:hAnsi="Symbol" w:hint="default"/>
      </w:rPr>
    </w:lvl>
    <w:lvl w:ilvl="2" w:tplc="FFFFFFFF" w:tentative="1">
      <w:start w:val="1"/>
      <w:numFmt w:val="bullet"/>
      <w:lvlText w:val=""/>
      <w:lvlJc w:val="left"/>
      <w:pPr>
        <w:tabs>
          <w:tab w:val="num" w:pos="3938"/>
        </w:tabs>
        <w:ind w:left="3938" w:hanging="360"/>
      </w:pPr>
      <w:rPr>
        <w:rFonts w:ascii="Wingdings" w:hAnsi="Wingdings" w:hint="default"/>
      </w:rPr>
    </w:lvl>
    <w:lvl w:ilvl="3" w:tplc="FFFFFFFF" w:tentative="1">
      <w:start w:val="1"/>
      <w:numFmt w:val="bullet"/>
      <w:lvlText w:val=""/>
      <w:lvlJc w:val="left"/>
      <w:pPr>
        <w:tabs>
          <w:tab w:val="num" w:pos="4658"/>
        </w:tabs>
        <w:ind w:left="4658" w:hanging="360"/>
      </w:pPr>
      <w:rPr>
        <w:rFonts w:ascii="Symbol" w:hAnsi="Symbol" w:hint="default"/>
      </w:rPr>
    </w:lvl>
    <w:lvl w:ilvl="4" w:tplc="FFFFFFFF" w:tentative="1">
      <w:start w:val="1"/>
      <w:numFmt w:val="bullet"/>
      <w:lvlText w:val="o"/>
      <w:lvlJc w:val="left"/>
      <w:pPr>
        <w:tabs>
          <w:tab w:val="num" w:pos="5378"/>
        </w:tabs>
        <w:ind w:left="5378" w:hanging="360"/>
      </w:pPr>
      <w:rPr>
        <w:rFonts w:ascii="Courier New" w:hAnsi="Courier New" w:cs="Courier New" w:hint="default"/>
      </w:rPr>
    </w:lvl>
    <w:lvl w:ilvl="5" w:tplc="FFFFFFFF" w:tentative="1">
      <w:start w:val="1"/>
      <w:numFmt w:val="bullet"/>
      <w:lvlText w:val=""/>
      <w:lvlJc w:val="left"/>
      <w:pPr>
        <w:tabs>
          <w:tab w:val="num" w:pos="6098"/>
        </w:tabs>
        <w:ind w:left="6098" w:hanging="360"/>
      </w:pPr>
      <w:rPr>
        <w:rFonts w:ascii="Wingdings" w:hAnsi="Wingdings" w:hint="default"/>
      </w:rPr>
    </w:lvl>
    <w:lvl w:ilvl="6" w:tplc="FFFFFFFF" w:tentative="1">
      <w:start w:val="1"/>
      <w:numFmt w:val="bullet"/>
      <w:lvlText w:val=""/>
      <w:lvlJc w:val="left"/>
      <w:pPr>
        <w:tabs>
          <w:tab w:val="num" w:pos="6818"/>
        </w:tabs>
        <w:ind w:left="6818" w:hanging="360"/>
      </w:pPr>
      <w:rPr>
        <w:rFonts w:ascii="Symbol" w:hAnsi="Symbol" w:hint="default"/>
      </w:rPr>
    </w:lvl>
    <w:lvl w:ilvl="7" w:tplc="FFFFFFFF" w:tentative="1">
      <w:start w:val="1"/>
      <w:numFmt w:val="bullet"/>
      <w:lvlText w:val="o"/>
      <w:lvlJc w:val="left"/>
      <w:pPr>
        <w:tabs>
          <w:tab w:val="num" w:pos="7538"/>
        </w:tabs>
        <w:ind w:left="7538" w:hanging="360"/>
      </w:pPr>
      <w:rPr>
        <w:rFonts w:ascii="Courier New" w:hAnsi="Courier New" w:cs="Courier New" w:hint="default"/>
      </w:rPr>
    </w:lvl>
    <w:lvl w:ilvl="8" w:tplc="FFFFFFFF" w:tentative="1">
      <w:start w:val="1"/>
      <w:numFmt w:val="bullet"/>
      <w:lvlText w:val=""/>
      <w:lvlJc w:val="left"/>
      <w:pPr>
        <w:tabs>
          <w:tab w:val="num" w:pos="8258"/>
        </w:tabs>
        <w:ind w:left="8258" w:hanging="360"/>
      </w:pPr>
      <w:rPr>
        <w:rFonts w:ascii="Wingdings" w:hAnsi="Wingdings" w:hint="default"/>
      </w:rPr>
    </w:lvl>
  </w:abstractNum>
  <w:abstractNum w:abstractNumId="10" w15:restartNumberingAfterBreak="0">
    <w:nsid w:val="1A1419CE"/>
    <w:multiLevelType w:val="multilevel"/>
    <w:tmpl w:val="09E4E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DF7047"/>
    <w:multiLevelType w:val="multilevel"/>
    <w:tmpl w:val="CE180F6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1F0C9E"/>
    <w:multiLevelType w:val="hybridMultilevel"/>
    <w:tmpl w:val="50A0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BF7D9E"/>
    <w:multiLevelType w:val="hybridMultilevel"/>
    <w:tmpl w:val="3DD8D1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CDB76FE"/>
    <w:multiLevelType w:val="hybridMultilevel"/>
    <w:tmpl w:val="DF2AD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4B6A0E"/>
    <w:multiLevelType w:val="hybridMultilevel"/>
    <w:tmpl w:val="84CC2FA2"/>
    <w:lvl w:ilvl="0" w:tplc="FFFFFFFF">
      <w:start w:val="1"/>
      <w:numFmt w:val="decimal"/>
      <w:lvlText w:val="%1."/>
      <w:lvlJc w:val="left"/>
      <w:pPr>
        <w:ind w:left="36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FF7281"/>
    <w:multiLevelType w:val="hybridMultilevel"/>
    <w:tmpl w:val="D5BACFAE"/>
    <w:lvl w:ilvl="0" w:tplc="FDB22834">
      <w:start w:val="1"/>
      <w:numFmt w:val="decimal"/>
      <w:lvlText w:val="%1."/>
      <w:lvlJc w:val="left"/>
      <w:pPr>
        <w:ind w:left="716" w:hanging="360"/>
      </w:pPr>
      <w:rPr>
        <w:rFonts w:hint="default"/>
      </w:rPr>
    </w:lvl>
    <w:lvl w:ilvl="1" w:tplc="0C090019" w:tentative="1">
      <w:start w:val="1"/>
      <w:numFmt w:val="lowerLetter"/>
      <w:lvlText w:val="%2."/>
      <w:lvlJc w:val="left"/>
      <w:pPr>
        <w:ind w:left="1436" w:hanging="360"/>
      </w:pPr>
    </w:lvl>
    <w:lvl w:ilvl="2" w:tplc="0C09001B" w:tentative="1">
      <w:start w:val="1"/>
      <w:numFmt w:val="lowerRoman"/>
      <w:lvlText w:val="%3."/>
      <w:lvlJc w:val="right"/>
      <w:pPr>
        <w:ind w:left="2156" w:hanging="180"/>
      </w:pPr>
    </w:lvl>
    <w:lvl w:ilvl="3" w:tplc="0C09000F" w:tentative="1">
      <w:start w:val="1"/>
      <w:numFmt w:val="decimal"/>
      <w:lvlText w:val="%4."/>
      <w:lvlJc w:val="left"/>
      <w:pPr>
        <w:ind w:left="2876" w:hanging="360"/>
      </w:pPr>
    </w:lvl>
    <w:lvl w:ilvl="4" w:tplc="0C090019" w:tentative="1">
      <w:start w:val="1"/>
      <w:numFmt w:val="lowerLetter"/>
      <w:lvlText w:val="%5."/>
      <w:lvlJc w:val="left"/>
      <w:pPr>
        <w:ind w:left="3596" w:hanging="360"/>
      </w:pPr>
    </w:lvl>
    <w:lvl w:ilvl="5" w:tplc="0C09001B" w:tentative="1">
      <w:start w:val="1"/>
      <w:numFmt w:val="lowerRoman"/>
      <w:lvlText w:val="%6."/>
      <w:lvlJc w:val="right"/>
      <w:pPr>
        <w:ind w:left="4316" w:hanging="180"/>
      </w:pPr>
    </w:lvl>
    <w:lvl w:ilvl="6" w:tplc="0C09000F" w:tentative="1">
      <w:start w:val="1"/>
      <w:numFmt w:val="decimal"/>
      <w:lvlText w:val="%7."/>
      <w:lvlJc w:val="left"/>
      <w:pPr>
        <w:ind w:left="5036" w:hanging="360"/>
      </w:pPr>
    </w:lvl>
    <w:lvl w:ilvl="7" w:tplc="0C090019" w:tentative="1">
      <w:start w:val="1"/>
      <w:numFmt w:val="lowerLetter"/>
      <w:lvlText w:val="%8."/>
      <w:lvlJc w:val="left"/>
      <w:pPr>
        <w:ind w:left="5756" w:hanging="360"/>
      </w:pPr>
    </w:lvl>
    <w:lvl w:ilvl="8" w:tplc="0C09001B" w:tentative="1">
      <w:start w:val="1"/>
      <w:numFmt w:val="lowerRoman"/>
      <w:lvlText w:val="%9."/>
      <w:lvlJc w:val="right"/>
      <w:pPr>
        <w:ind w:left="6476" w:hanging="180"/>
      </w:pPr>
    </w:lvl>
  </w:abstractNum>
  <w:abstractNum w:abstractNumId="17" w15:restartNumberingAfterBreak="0">
    <w:nsid w:val="381D7B6F"/>
    <w:multiLevelType w:val="hybridMultilevel"/>
    <w:tmpl w:val="37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440526"/>
    <w:multiLevelType w:val="multilevel"/>
    <w:tmpl w:val="E18C4DE6"/>
    <w:lvl w:ilvl="0">
      <w:start w:val="1"/>
      <w:numFmt w:val="bullet"/>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19" w15:restartNumberingAfterBreak="0">
    <w:nsid w:val="447157E8"/>
    <w:multiLevelType w:val="hybridMultilevel"/>
    <w:tmpl w:val="636A77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1326F2"/>
    <w:multiLevelType w:val="hybridMultilevel"/>
    <w:tmpl w:val="7AACAFA0"/>
    <w:lvl w:ilvl="0" w:tplc="0C09000F">
      <w:start w:val="1"/>
      <w:numFmt w:val="decimal"/>
      <w:lvlText w:val="%1."/>
      <w:lvlJc w:val="left"/>
      <w:pPr>
        <w:ind w:left="1287" w:hanging="360"/>
      </w:pPr>
      <w:rPr>
        <w:rFonts w:cs="Times New Roman"/>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1" w15:restartNumberingAfterBreak="0">
    <w:nsid w:val="48BE60B6"/>
    <w:multiLevelType w:val="hybridMultilevel"/>
    <w:tmpl w:val="EDDA4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616FD"/>
    <w:multiLevelType w:val="hybridMultilevel"/>
    <w:tmpl w:val="603687FA"/>
    <w:lvl w:ilvl="0" w:tplc="0C090001">
      <w:start w:val="1"/>
      <w:numFmt w:val="bullet"/>
      <w:lvlText w:val=""/>
      <w:lvlJc w:val="left"/>
      <w:pPr>
        <w:ind w:left="3578" w:hanging="360"/>
      </w:pPr>
      <w:rPr>
        <w:rFonts w:ascii="Symbol" w:hAnsi="Symbol" w:hint="default"/>
      </w:rPr>
    </w:lvl>
    <w:lvl w:ilvl="1" w:tplc="0C090003" w:tentative="1">
      <w:start w:val="1"/>
      <w:numFmt w:val="bullet"/>
      <w:lvlText w:val="o"/>
      <w:lvlJc w:val="left"/>
      <w:pPr>
        <w:ind w:left="4298" w:hanging="360"/>
      </w:pPr>
      <w:rPr>
        <w:rFonts w:ascii="Courier New" w:hAnsi="Courier New" w:cs="Courier New" w:hint="default"/>
      </w:rPr>
    </w:lvl>
    <w:lvl w:ilvl="2" w:tplc="0C090005" w:tentative="1">
      <w:start w:val="1"/>
      <w:numFmt w:val="bullet"/>
      <w:lvlText w:val=""/>
      <w:lvlJc w:val="left"/>
      <w:pPr>
        <w:ind w:left="5018" w:hanging="360"/>
      </w:pPr>
      <w:rPr>
        <w:rFonts w:ascii="Wingdings" w:hAnsi="Wingdings" w:hint="default"/>
      </w:rPr>
    </w:lvl>
    <w:lvl w:ilvl="3" w:tplc="0C090001" w:tentative="1">
      <w:start w:val="1"/>
      <w:numFmt w:val="bullet"/>
      <w:lvlText w:val=""/>
      <w:lvlJc w:val="left"/>
      <w:pPr>
        <w:ind w:left="5738" w:hanging="360"/>
      </w:pPr>
      <w:rPr>
        <w:rFonts w:ascii="Symbol" w:hAnsi="Symbol" w:hint="default"/>
      </w:rPr>
    </w:lvl>
    <w:lvl w:ilvl="4" w:tplc="0C090003" w:tentative="1">
      <w:start w:val="1"/>
      <w:numFmt w:val="bullet"/>
      <w:lvlText w:val="o"/>
      <w:lvlJc w:val="left"/>
      <w:pPr>
        <w:ind w:left="6458" w:hanging="360"/>
      </w:pPr>
      <w:rPr>
        <w:rFonts w:ascii="Courier New" w:hAnsi="Courier New" w:cs="Courier New" w:hint="default"/>
      </w:rPr>
    </w:lvl>
    <w:lvl w:ilvl="5" w:tplc="0C090005" w:tentative="1">
      <w:start w:val="1"/>
      <w:numFmt w:val="bullet"/>
      <w:lvlText w:val=""/>
      <w:lvlJc w:val="left"/>
      <w:pPr>
        <w:ind w:left="7178" w:hanging="360"/>
      </w:pPr>
      <w:rPr>
        <w:rFonts w:ascii="Wingdings" w:hAnsi="Wingdings" w:hint="default"/>
      </w:rPr>
    </w:lvl>
    <w:lvl w:ilvl="6" w:tplc="0C090001" w:tentative="1">
      <w:start w:val="1"/>
      <w:numFmt w:val="bullet"/>
      <w:lvlText w:val=""/>
      <w:lvlJc w:val="left"/>
      <w:pPr>
        <w:ind w:left="7898" w:hanging="360"/>
      </w:pPr>
      <w:rPr>
        <w:rFonts w:ascii="Symbol" w:hAnsi="Symbol" w:hint="default"/>
      </w:rPr>
    </w:lvl>
    <w:lvl w:ilvl="7" w:tplc="0C090003" w:tentative="1">
      <w:start w:val="1"/>
      <w:numFmt w:val="bullet"/>
      <w:lvlText w:val="o"/>
      <w:lvlJc w:val="left"/>
      <w:pPr>
        <w:ind w:left="8618" w:hanging="360"/>
      </w:pPr>
      <w:rPr>
        <w:rFonts w:ascii="Courier New" w:hAnsi="Courier New" w:cs="Courier New" w:hint="default"/>
      </w:rPr>
    </w:lvl>
    <w:lvl w:ilvl="8" w:tplc="0C090005" w:tentative="1">
      <w:start w:val="1"/>
      <w:numFmt w:val="bullet"/>
      <w:lvlText w:val=""/>
      <w:lvlJc w:val="left"/>
      <w:pPr>
        <w:ind w:left="9338" w:hanging="360"/>
      </w:pPr>
      <w:rPr>
        <w:rFonts w:ascii="Wingdings" w:hAnsi="Wingdings" w:hint="default"/>
      </w:rPr>
    </w:lvl>
  </w:abstractNum>
  <w:abstractNum w:abstractNumId="23" w15:restartNumberingAfterBreak="0">
    <w:nsid w:val="497A7F92"/>
    <w:multiLevelType w:val="hybridMultilevel"/>
    <w:tmpl w:val="8E086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0E1167"/>
    <w:multiLevelType w:val="hybridMultilevel"/>
    <w:tmpl w:val="C0342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99727C"/>
    <w:multiLevelType w:val="hybridMultilevel"/>
    <w:tmpl w:val="E6329A22"/>
    <w:lvl w:ilvl="0" w:tplc="82244798">
      <w:start w:val="1"/>
      <w:numFmt w:val="decimal"/>
      <w:lvlText w:val="%1."/>
      <w:lvlJc w:val="left"/>
      <w:pPr>
        <w:ind w:left="360" w:hanging="360"/>
      </w:pPr>
      <w:rPr>
        <w:b w:val="0"/>
        <w:bCs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C052EC5"/>
    <w:multiLevelType w:val="hybridMultilevel"/>
    <w:tmpl w:val="E5CC4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311654"/>
    <w:multiLevelType w:val="hybridMultilevel"/>
    <w:tmpl w:val="62027E40"/>
    <w:lvl w:ilvl="0" w:tplc="F8A0DBBE">
      <w:start w:val="1"/>
      <w:numFmt w:val="decimal"/>
      <w:lvlText w:val="%1."/>
      <w:lvlJc w:val="left"/>
      <w:pPr>
        <w:ind w:left="360" w:hanging="360"/>
      </w:pPr>
      <w:rPr>
        <w:b w:val="0"/>
        <w:bCs w:val="0"/>
        <w:strike w:val="0"/>
        <w:dstrike w:val="0"/>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4E414C11"/>
    <w:multiLevelType w:val="hybridMultilevel"/>
    <w:tmpl w:val="E7B84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5C72C1"/>
    <w:multiLevelType w:val="hybridMultilevel"/>
    <w:tmpl w:val="5EC07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C71C02"/>
    <w:multiLevelType w:val="hybridMultilevel"/>
    <w:tmpl w:val="3C68F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BC07EC"/>
    <w:multiLevelType w:val="multilevel"/>
    <w:tmpl w:val="51D6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D55B11"/>
    <w:multiLevelType w:val="singleLevel"/>
    <w:tmpl w:val="5CC099CE"/>
    <w:lvl w:ilvl="0">
      <w:start w:val="1"/>
      <w:numFmt w:val="decimal"/>
      <w:lvlText w:val="%1."/>
      <w:lvlJc w:val="left"/>
      <w:pPr>
        <w:ind w:left="680" w:hanging="283"/>
      </w:pPr>
      <w:rPr>
        <w:rFonts w:hint="default"/>
        <w:b w:val="0"/>
        <w:bCs w:val="0"/>
      </w:rPr>
    </w:lvl>
  </w:abstractNum>
  <w:abstractNum w:abstractNumId="33" w15:restartNumberingAfterBreak="0">
    <w:nsid w:val="604161D1"/>
    <w:multiLevelType w:val="hybridMultilevel"/>
    <w:tmpl w:val="9864D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443280"/>
    <w:multiLevelType w:val="hybridMultilevel"/>
    <w:tmpl w:val="7B04B946"/>
    <w:lvl w:ilvl="0" w:tplc="42BECD5A">
      <w:start w:val="1"/>
      <w:numFmt w:val="decimal"/>
      <w:lvlText w:val="%1."/>
      <w:lvlJc w:val="left"/>
      <w:pPr>
        <w:ind w:left="716" w:hanging="360"/>
      </w:pPr>
      <w:rPr>
        <w:rFonts w:cs="Times New Roman" w:hint="default"/>
      </w:rPr>
    </w:lvl>
    <w:lvl w:ilvl="1" w:tplc="0C090019" w:tentative="1">
      <w:start w:val="1"/>
      <w:numFmt w:val="lowerLetter"/>
      <w:lvlText w:val="%2."/>
      <w:lvlJc w:val="left"/>
      <w:pPr>
        <w:ind w:left="1436" w:hanging="360"/>
      </w:pPr>
      <w:rPr>
        <w:rFonts w:cs="Times New Roman"/>
      </w:rPr>
    </w:lvl>
    <w:lvl w:ilvl="2" w:tplc="0C09001B" w:tentative="1">
      <w:start w:val="1"/>
      <w:numFmt w:val="lowerRoman"/>
      <w:lvlText w:val="%3."/>
      <w:lvlJc w:val="right"/>
      <w:pPr>
        <w:ind w:left="2156" w:hanging="180"/>
      </w:pPr>
      <w:rPr>
        <w:rFonts w:cs="Times New Roman"/>
      </w:rPr>
    </w:lvl>
    <w:lvl w:ilvl="3" w:tplc="0C09000F" w:tentative="1">
      <w:start w:val="1"/>
      <w:numFmt w:val="decimal"/>
      <w:lvlText w:val="%4."/>
      <w:lvlJc w:val="left"/>
      <w:pPr>
        <w:ind w:left="2876" w:hanging="360"/>
      </w:pPr>
      <w:rPr>
        <w:rFonts w:cs="Times New Roman"/>
      </w:rPr>
    </w:lvl>
    <w:lvl w:ilvl="4" w:tplc="0C090019" w:tentative="1">
      <w:start w:val="1"/>
      <w:numFmt w:val="lowerLetter"/>
      <w:lvlText w:val="%5."/>
      <w:lvlJc w:val="left"/>
      <w:pPr>
        <w:ind w:left="3596" w:hanging="360"/>
      </w:pPr>
      <w:rPr>
        <w:rFonts w:cs="Times New Roman"/>
      </w:rPr>
    </w:lvl>
    <w:lvl w:ilvl="5" w:tplc="0C09001B" w:tentative="1">
      <w:start w:val="1"/>
      <w:numFmt w:val="lowerRoman"/>
      <w:lvlText w:val="%6."/>
      <w:lvlJc w:val="right"/>
      <w:pPr>
        <w:ind w:left="4316" w:hanging="180"/>
      </w:pPr>
      <w:rPr>
        <w:rFonts w:cs="Times New Roman"/>
      </w:rPr>
    </w:lvl>
    <w:lvl w:ilvl="6" w:tplc="0C09000F" w:tentative="1">
      <w:start w:val="1"/>
      <w:numFmt w:val="decimal"/>
      <w:lvlText w:val="%7."/>
      <w:lvlJc w:val="left"/>
      <w:pPr>
        <w:ind w:left="5036" w:hanging="360"/>
      </w:pPr>
      <w:rPr>
        <w:rFonts w:cs="Times New Roman"/>
      </w:rPr>
    </w:lvl>
    <w:lvl w:ilvl="7" w:tplc="0C090019" w:tentative="1">
      <w:start w:val="1"/>
      <w:numFmt w:val="lowerLetter"/>
      <w:lvlText w:val="%8."/>
      <w:lvlJc w:val="left"/>
      <w:pPr>
        <w:ind w:left="5756" w:hanging="360"/>
      </w:pPr>
      <w:rPr>
        <w:rFonts w:cs="Times New Roman"/>
      </w:rPr>
    </w:lvl>
    <w:lvl w:ilvl="8" w:tplc="0C09001B" w:tentative="1">
      <w:start w:val="1"/>
      <w:numFmt w:val="lowerRoman"/>
      <w:lvlText w:val="%9."/>
      <w:lvlJc w:val="right"/>
      <w:pPr>
        <w:ind w:left="6476" w:hanging="180"/>
      </w:pPr>
      <w:rPr>
        <w:rFonts w:cs="Times New Roman"/>
      </w:rPr>
    </w:lvl>
  </w:abstractNum>
  <w:abstractNum w:abstractNumId="35" w15:restartNumberingAfterBreak="0">
    <w:nsid w:val="62D55992"/>
    <w:multiLevelType w:val="hybridMultilevel"/>
    <w:tmpl w:val="1FC637E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6" w15:restartNumberingAfterBreak="0">
    <w:nsid w:val="76045973"/>
    <w:multiLevelType w:val="multilevel"/>
    <w:tmpl w:val="09BCDAAE"/>
    <w:lvl w:ilvl="0">
      <w:start w:val="1"/>
      <w:numFmt w:val="decimal"/>
      <w:lvlText w:val="%1 "/>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lowerLetter"/>
      <w:lvlText w:val="%3)"/>
      <w:lvlJc w:val="left"/>
      <w:pPr>
        <w:tabs>
          <w:tab w:val="num" w:pos="360"/>
        </w:tabs>
        <w:ind w:left="360" w:hanging="360"/>
      </w:pPr>
      <w:rPr>
        <w:rFonts w:cs="Times New Roman"/>
      </w:rPr>
    </w:lvl>
    <w:lvl w:ilvl="3">
      <w:start w:val="1"/>
      <w:numFmt w:val="lowerLetter"/>
      <w:lvlText w:val="%4)"/>
      <w:lvlJc w:val="left"/>
      <w:pPr>
        <w:tabs>
          <w:tab w:val="num" w:pos="360"/>
        </w:tabs>
        <w:ind w:left="360" w:hanging="360"/>
      </w:pPr>
      <w:rPr>
        <w:rFonts w:cs="Times New Roman"/>
      </w:rPr>
    </w:lvl>
    <w:lvl w:ilvl="4">
      <w:start w:val="1"/>
      <w:numFmt w:val="decimal"/>
      <w:pStyle w:val="Heading5"/>
      <w:lvlText w:val="%1.%2.%3.%4.%5"/>
      <w:lvlJc w:val="left"/>
      <w:pPr>
        <w:tabs>
          <w:tab w:val="num" w:pos="1440"/>
        </w:tabs>
        <w:ind w:left="1008" w:hanging="1008"/>
      </w:pPr>
      <w:rPr>
        <w:rFonts w:cs="Times New Roman"/>
      </w:rPr>
    </w:lvl>
    <w:lvl w:ilvl="5">
      <w:start w:val="1"/>
      <w:numFmt w:val="decimal"/>
      <w:lvlText w:val="%1.%2.%3.%4.%5.%6"/>
      <w:lvlJc w:val="left"/>
      <w:pPr>
        <w:tabs>
          <w:tab w:val="num" w:pos="1440"/>
        </w:tabs>
        <w:ind w:left="1152" w:hanging="1152"/>
      </w:pPr>
      <w:rPr>
        <w:rFonts w:cs="Times New Roman"/>
      </w:rPr>
    </w:lvl>
    <w:lvl w:ilvl="6">
      <w:start w:val="1"/>
      <w:numFmt w:val="decimal"/>
      <w:pStyle w:val="Heading7"/>
      <w:lvlText w:val="%1.%2.%3.%4.%5.%6.%7"/>
      <w:lvlJc w:val="left"/>
      <w:pPr>
        <w:tabs>
          <w:tab w:val="num" w:pos="1800"/>
        </w:tabs>
        <w:ind w:left="1296" w:hanging="1296"/>
      </w:pPr>
      <w:rPr>
        <w:rFonts w:cs="Times New Roman"/>
      </w:rPr>
    </w:lvl>
    <w:lvl w:ilvl="7">
      <w:start w:val="1"/>
      <w:numFmt w:val="decimal"/>
      <w:pStyle w:val="Heading8"/>
      <w:lvlText w:val="%1.%2.%3.%4.%5.%6.%7.%8"/>
      <w:lvlJc w:val="left"/>
      <w:pPr>
        <w:tabs>
          <w:tab w:val="num" w:pos="1800"/>
        </w:tabs>
        <w:ind w:left="1440" w:hanging="1440"/>
      </w:pPr>
      <w:rPr>
        <w:rFonts w:cs="Times New Roman"/>
      </w:rPr>
    </w:lvl>
    <w:lvl w:ilvl="8">
      <w:start w:val="1"/>
      <w:numFmt w:val="decimal"/>
      <w:pStyle w:val="Heading9"/>
      <w:lvlText w:val="%1.%2.%3.%4.%5.%6.%7.%8.%9"/>
      <w:lvlJc w:val="left"/>
      <w:pPr>
        <w:tabs>
          <w:tab w:val="num" w:pos="2160"/>
        </w:tabs>
        <w:ind w:left="1584" w:hanging="1584"/>
      </w:pPr>
      <w:rPr>
        <w:rFonts w:cs="Times New Roman"/>
      </w:rPr>
    </w:lvl>
  </w:abstractNum>
  <w:abstractNum w:abstractNumId="37" w15:restartNumberingAfterBreak="0">
    <w:nsid w:val="7C4C5611"/>
    <w:multiLevelType w:val="multilevel"/>
    <w:tmpl w:val="8E22271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78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8" w15:restartNumberingAfterBreak="0">
    <w:nsid w:val="7F552429"/>
    <w:multiLevelType w:val="hybridMultilevel"/>
    <w:tmpl w:val="FBDE2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4652694">
    <w:abstractNumId w:val="36"/>
  </w:num>
  <w:num w:numId="2" w16cid:durableId="2091652583">
    <w:abstractNumId w:val="37"/>
  </w:num>
  <w:num w:numId="3" w16cid:durableId="81607967">
    <w:abstractNumId w:val="5"/>
  </w:num>
  <w:num w:numId="4" w16cid:durableId="357700998">
    <w:abstractNumId w:val="20"/>
  </w:num>
  <w:num w:numId="5" w16cid:durableId="864825141">
    <w:abstractNumId w:val="34"/>
  </w:num>
  <w:num w:numId="6" w16cid:durableId="800653743">
    <w:abstractNumId w:val="1"/>
  </w:num>
  <w:num w:numId="7" w16cid:durableId="1543402590">
    <w:abstractNumId w:val="16"/>
  </w:num>
  <w:num w:numId="8" w16cid:durableId="1293514353">
    <w:abstractNumId w:val="12"/>
  </w:num>
  <w:num w:numId="9" w16cid:durableId="257447058">
    <w:abstractNumId w:val="26"/>
  </w:num>
  <w:num w:numId="10" w16cid:durableId="1111433621">
    <w:abstractNumId w:val="21"/>
  </w:num>
  <w:num w:numId="11" w16cid:durableId="415321977">
    <w:abstractNumId w:val="28"/>
  </w:num>
  <w:num w:numId="12" w16cid:durableId="1398090372">
    <w:abstractNumId w:val="29"/>
  </w:num>
  <w:num w:numId="13" w16cid:durableId="1032268647">
    <w:abstractNumId w:val="24"/>
  </w:num>
  <w:num w:numId="14" w16cid:durableId="1767844910">
    <w:abstractNumId w:val="6"/>
  </w:num>
  <w:num w:numId="15" w16cid:durableId="1300261180">
    <w:abstractNumId w:val="33"/>
  </w:num>
  <w:num w:numId="16" w16cid:durableId="220100274">
    <w:abstractNumId w:val="17"/>
  </w:num>
  <w:num w:numId="17" w16cid:durableId="1112357645">
    <w:abstractNumId w:val="38"/>
  </w:num>
  <w:num w:numId="18" w16cid:durableId="166291226">
    <w:abstractNumId w:val="13"/>
  </w:num>
  <w:num w:numId="19" w16cid:durableId="1664774150">
    <w:abstractNumId w:val="2"/>
  </w:num>
  <w:num w:numId="20" w16cid:durableId="1956256643">
    <w:abstractNumId w:val="0"/>
  </w:num>
  <w:num w:numId="21" w16cid:durableId="238246563">
    <w:abstractNumId w:val="35"/>
  </w:num>
  <w:num w:numId="22" w16cid:durableId="2026401603">
    <w:abstractNumId w:val="10"/>
  </w:num>
  <w:num w:numId="23" w16cid:durableId="680623166">
    <w:abstractNumId w:val="8"/>
  </w:num>
  <w:num w:numId="24" w16cid:durableId="336273592">
    <w:abstractNumId w:val="15"/>
  </w:num>
  <w:num w:numId="25" w16cid:durableId="1265387021">
    <w:abstractNumId w:val="11"/>
  </w:num>
  <w:num w:numId="26" w16cid:durableId="760492850">
    <w:abstractNumId w:val="14"/>
  </w:num>
  <w:num w:numId="27" w16cid:durableId="894001147">
    <w:abstractNumId w:val="23"/>
  </w:num>
  <w:num w:numId="28" w16cid:durableId="2065450407">
    <w:abstractNumId w:val="32"/>
  </w:num>
  <w:num w:numId="29" w16cid:durableId="1176578855">
    <w:abstractNumId w:val="3"/>
  </w:num>
  <w:num w:numId="30" w16cid:durableId="1010062866">
    <w:abstractNumId w:val="4"/>
  </w:num>
  <w:num w:numId="31" w16cid:durableId="495724801">
    <w:abstractNumId w:val="9"/>
  </w:num>
  <w:num w:numId="32" w16cid:durableId="209461665">
    <w:abstractNumId w:val="22"/>
  </w:num>
  <w:num w:numId="33" w16cid:durableId="1358851023">
    <w:abstractNumId w:val="7"/>
  </w:num>
  <w:num w:numId="34" w16cid:durableId="1311011438">
    <w:abstractNumId w:val="18"/>
  </w:num>
  <w:num w:numId="35" w16cid:durableId="1350596993">
    <w:abstractNumId w:val="25"/>
  </w:num>
  <w:num w:numId="36" w16cid:durableId="1358000565">
    <w:abstractNumId w:val="19"/>
  </w:num>
  <w:num w:numId="37" w16cid:durableId="1040209480">
    <w:abstractNumId w:val="30"/>
  </w:num>
  <w:num w:numId="38" w16cid:durableId="19045569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7198510">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AD"/>
    <w:rsid w:val="0000193B"/>
    <w:rsid w:val="0000201A"/>
    <w:rsid w:val="00006D9C"/>
    <w:rsid w:val="000151A4"/>
    <w:rsid w:val="0001597E"/>
    <w:rsid w:val="000217AF"/>
    <w:rsid w:val="00024247"/>
    <w:rsid w:val="00026542"/>
    <w:rsid w:val="00026AF8"/>
    <w:rsid w:val="0002730D"/>
    <w:rsid w:val="00030027"/>
    <w:rsid w:val="000345BF"/>
    <w:rsid w:val="00035450"/>
    <w:rsid w:val="0003648E"/>
    <w:rsid w:val="00045189"/>
    <w:rsid w:val="00045B5E"/>
    <w:rsid w:val="000518B0"/>
    <w:rsid w:val="000524D4"/>
    <w:rsid w:val="00053406"/>
    <w:rsid w:val="00054544"/>
    <w:rsid w:val="00066320"/>
    <w:rsid w:val="00067F92"/>
    <w:rsid w:val="00071582"/>
    <w:rsid w:val="00072DF7"/>
    <w:rsid w:val="00073730"/>
    <w:rsid w:val="00073C33"/>
    <w:rsid w:val="000741C3"/>
    <w:rsid w:val="000744F3"/>
    <w:rsid w:val="00092D45"/>
    <w:rsid w:val="00093116"/>
    <w:rsid w:val="000940D6"/>
    <w:rsid w:val="00097F57"/>
    <w:rsid w:val="000A314A"/>
    <w:rsid w:val="000A4828"/>
    <w:rsid w:val="000A4CEC"/>
    <w:rsid w:val="000A5CEE"/>
    <w:rsid w:val="000B00FD"/>
    <w:rsid w:val="000B0F74"/>
    <w:rsid w:val="000B3C24"/>
    <w:rsid w:val="000B6457"/>
    <w:rsid w:val="000C71FB"/>
    <w:rsid w:val="000D2424"/>
    <w:rsid w:val="000D3198"/>
    <w:rsid w:val="000D541E"/>
    <w:rsid w:val="000D6051"/>
    <w:rsid w:val="000E26BC"/>
    <w:rsid w:val="000E39C2"/>
    <w:rsid w:val="000E3EA9"/>
    <w:rsid w:val="000E5791"/>
    <w:rsid w:val="000E7C7D"/>
    <w:rsid w:val="000F18C3"/>
    <w:rsid w:val="000F3D90"/>
    <w:rsid w:val="000F4010"/>
    <w:rsid w:val="000F5268"/>
    <w:rsid w:val="000F61DE"/>
    <w:rsid w:val="00107AA3"/>
    <w:rsid w:val="0011069C"/>
    <w:rsid w:val="00114292"/>
    <w:rsid w:val="00122D58"/>
    <w:rsid w:val="00124508"/>
    <w:rsid w:val="00125420"/>
    <w:rsid w:val="00125931"/>
    <w:rsid w:val="00132228"/>
    <w:rsid w:val="001409E0"/>
    <w:rsid w:val="00144DDE"/>
    <w:rsid w:val="001618D4"/>
    <w:rsid w:val="0016324C"/>
    <w:rsid w:val="00163F92"/>
    <w:rsid w:val="001653D1"/>
    <w:rsid w:val="00166FF9"/>
    <w:rsid w:val="001703E3"/>
    <w:rsid w:val="00174529"/>
    <w:rsid w:val="00177C4B"/>
    <w:rsid w:val="00180F45"/>
    <w:rsid w:val="0018144B"/>
    <w:rsid w:val="0018313D"/>
    <w:rsid w:val="001836BE"/>
    <w:rsid w:val="00184CE2"/>
    <w:rsid w:val="001909F3"/>
    <w:rsid w:val="00193865"/>
    <w:rsid w:val="001A552E"/>
    <w:rsid w:val="001B6041"/>
    <w:rsid w:val="001C29EC"/>
    <w:rsid w:val="001C58C2"/>
    <w:rsid w:val="001C7A2F"/>
    <w:rsid w:val="001D3D68"/>
    <w:rsid w:val="001D5908"/>
    <w:rsid w:val="001D788A"/>
    <w:rsid w:val="001E3EA1"/>
    <w:rsid w:val="001E5A07"/>
    <w:rsid w:val="001F345D"/>
    <w:rsid w:val="001F3E47"/>
    <w:rsid w:val="001F6670"/>
    <w:rsid w:val="00200472"/>
    <w:rsid w:val="00206E6F"/>
    <w:rsid w:val="00212025"/>
    <w:rsid w:val="00214706"/>
    <w:rsid w:val="002160C9"/>
    <w:rsid w:val="00217A32"/>
    <w:rsid w:val="00222CFA"/>
    <w:rsid w:val="00233A32"/>
    <w:rsid w:val="00235683"/>
    <w:rsid w:val="00237507"/>
    <w:rsid w:val="00242D65"/>
    <w:rsid w:val="002451AF"/>
    <w:rsid w:val="002469BA"/>
    <w:rsid w:val="00250FBF"/>
    <w:rsid w:val="00251644"/>
    <w:rsid w:val="00261D7A"/>
    <w:rsid w:val="002812C6"/>
    <w:rsid w:val="00283D4F"/>
    <w:rsid w:val="0028422A"/>
    <w:rsid w:val="00285326"/>
    <w:rsid w:val="002908BB"/>
    <w:rsid w:val="002947A9"/>
    <w:rsid w:val="00296009"/>
    <w:rsid w:val="002A01B3"/>
    <w:rsid w:val="002A1D63"/>
    <w:rsid w:val="002B46F4"/>
    <w:rsid w:val="002C03D2"/>
    <w:rsid w:val="002C7371"/>
    <w:rsid w:val="002C78B0"/>
    <w:rsid w:val="002D0F87"/>
    <w:rsid w:val="002D4792"/>
    <w:rsid w:val="002D71DD"/>
    <w:rsid w:val="002F02A0"/>
    <w:rsid w:val="002F0F64"/>
    <w:rsid w:val="00300AE0"/>
    <w:rsid w:val="003027AD"/>
    <w:rsid w:val="00312FD2"/>
    <w:rsid w:val="00314462"/>
    <w:rsid w:val="00314F02"/>
    <w:rsid w:val="00316686"/>
    <w:rsid w:val="00327567"/>
    <w:rsid w:val="003408AD"/>
    <w:rsid w:val="003411C8"/>
    <w:rsid w:val="00342917"/>
    <w:rsid w:val="00347680"/>
    <w:rsid w:val="0035121F"/>
    <w:rsid w:val="00352EEE"/>
    <w:rsid w:val="00353FBC"/>
    <w:rsid w:val="00354B09"/>
    <w:rsid w:val="00357084"/>
    <w:rsid w:val="00357EB1"/>
    <w:rsid w:val="003718BC"/>
    <w:rsid w:val="00376379"/>
    <w:rsid w:val="00377664"/>
    <w:rsid w:val="00387F60"/>
    <w:rsid w:val="003A6BFA"/>
    <w:rsid w:val="003B269A"/>
    <w:rsid w:val="003B451E"/>
    <w:rsid w:val="003C4AA7"/>
    <w:rsid w:val="003C60F5"/>
    <w:rsid w:val="003D5E2A"/>
    <w:rsid w:val="003E0851"/>
    <w:rsid w:val="003E0906"/>
    <w:rsid w:val="003E5998"/>
    <w:rsid w:val="003E60AB"/>
    <w:rsid w:val="003E6CA3"/>
    <w:rsid w:val="003F50E2"/>
    <w:rsid w:val="003F5895"/>
    <w:rsid w:val="00401C40"/>
    <w:rsid w:val="004040DF"/>
    <w:rsid w:val="004055B0"/>
    <w:rsid w:val="0041294D"/>
    <w:rsid w:val="00412C89"/>
    <w:rsid w:val="004173E9"/>
    <w:rsid w:val="004200DB"/>
    <w:rsid w:val="004203D6"/>
    <w:rsid w:val="00422416"/>
    <w:rsid w:val="004240B3"/>
    <w:rsid w:val="00424A71"/>
    <w:rsid w:val="00431DD8"/>
    <w:rsid w:val="004330C9"/>
    <w:rsid w:val="00433499"/>
    <w:rsid w:val="00433DCC"/>
    <w:rsid w:val="00435D2B"/>
    <w:rsid w:val="0043612A"/>
    <w:rsid w:val="00441CA4"/>
    <w:rsid w:val="0044410B"/>
    <w:rsid w:val="0044488D"/>
    <w:rsid w:val="0045523A"/>
    <w:rsid w:val="004575D2"/>
    <w:rsid w:val="0045763E"/>
    <w:rsid w:val="00463B6D"/>
    <w:rsid w:val="004650B3"/>
    <w:rsid w:val="00465CC4"/>
    <w:rsid w:val="0046678E"/>
    <w:rsid w:val="00466E6F"/>
    <w:rsid w:val="00467822"/>
    <w:rsid w:val="004715C2"/>
    <w:rsid w:val="00471981"/>
    <w:rsid w:val="0047704E"/>
    <w:rsid w:val="004832BF"/>
    <w:rsid w:val="00484649"/>
    <w:rsid w:val="00484CB2"/>
    <w:rsid w:val="00486E5D"/>
    <w:rsid w:val="0049191A"/>
    <w:rsid w:val="00496F67"/>
    <w:rsid w:val="004A2905"/>
    <w:rsid w:val="004A2DB2"/>
    <w:rsid w:val="004A46E1"/>
    <w:rsid w:val="004A5F01"/>
    <w:rsid w:val="004A69FA"/>
    <w:rsid w:val="004A7FC9"/>
    <w:rsid w:val="004B6702"/>
    <w:rsid w:val="004B6A64"/>
    <w:rsid w:val="004B79E2"/>
    <w:rsid w:val="004C0A0F"/>
    <w:rsid w:val="004C2B33"/>
    <w:rsid w:val="004C5D27"/>
    <w:rsid w:val="004C6208"/>
    <w:rsid w:val="004C75A4"/>
    <w:rsid w:val="004D1CFE"/>
    <w:rsid w:val="004D478B"/>
    <w:rsid w:val="004D60E4"/>
    <w:rsid w:val="004D70BA"/>
    <w:rsid w:val="004E049E"/>
    <w:rsid w:val="004E5B10"/>
    <w:rsid w:val="004E6088"/>
    <w:rsid w:val="004E7F37"/>
    <w:rsid w:val="004F0D47"/>
    <w:rsid w:val="004F4C97"/>
    <w:rsid w:val="00502AC5"/>
    <w:rsid w:val="005059F6"/>
    <w:rsid w:val="00506751"/>
    <w:rsid w:val="00510608"/>
    <w:rsid w:val="005147E2"/>
    <w:rsid w:val="00515860"/>
    <w:rsid w:val="00515CE2"/>
    <w:rsid w:val="00517785"/>
    <w:rsid w:val="0052393E"/>
    <w:rsid w:val="00524623"/>
    <w:rsid w:val="00533E48"/>
    <w:rsid w:val="00535269"/>
    <w:rsid w:val="005438A3"/>
    <w:rsid w:val="0054770E"/>
    <w:rsid w:val="00550AF4"/>
    <w:rsid w:val="005526C4"/>
    <w:rsid w:val="0055572D"/>
    <w:rsid w:val="00555B9C"/>
    <w:rsid w:val="0055715C"/>
    <w:rsid w:val="00557498"/>
    <w:rsid w:val="005578C2"/>
    <w:rsid w:val="00557BB1"/>
    <w:rsid w:val="005701FC"/>
    <w:rsid w:val="00571CE3"/>
    <w:rsid w:val="0057311C"/>
    <w:rsid w:val="00574C22"/>
    <w:rsid w:val="00575F29"/>
    <w:rsid w:val="005834D7"/>
    <w:rsid w:val="005845B5"/>
    <w:rsid w:val="00592461"/>
    <w:rsid w:val="005935EC"/>
    <w:rsid w:val="0059627B"/>
    <w:rsid w:val="00597165"/>
    <w:rsid w:val="005A3DB7"/>
    <w:rsid w:val="005A4F88"/>
    <w:rsid w:val="005B1B79"/>
    <w:rsid w:val="005C3923"/>
    <w:rsid w:val="005C4528"/>
    <w:rsid w:val="005C5A19"/>
    <w:rsid w:val="005D0A43"/>
    <w:rsid w:val="005D50CD"/>
    <w:rsid w:val="005D50D6"/>
    <w:rsid w:val="005D611C"/>
    <w:rsid w:val="005D68CB"/>
    <w:rsid w:val="005D7715"/>
    <w:rsid w:val="005D7D35"/>
    <w:rsid w:val="005E23BD"/>
    <w:rsid w:val="005E2848"/>
    <w:rsid w:val="005E31B1"/>
    <w:rsid w:val="005E6745"/>
    <w:rsid w:val="005E6B17"/>
    <w:rsid w:val="005E7B2A"/>
    <w:rsid w:val="005F3756"/>
    <w:rsid w:val="005F6717"/>
    <w:rsid w:val="00604E09"/>
    <w:rsid w:val="006079FC"/>
    <w:rsid w:val="00611E1B"/>
    <w:rsid w:val="00620FE1"/>
    <w:rsid w:val="00621531"/>
    <w:rsid w:val="0062155F"/>
    <w:rsid w:val="00622624"/>
    <w:rsid w:val="00627218"/>
    <w:rsid w:val="00631440"/>
    <w:rsid w:val="00632340"/>
    <w:rsid w:val="006338AC"/>
    <w:rsid w:val="00633F4A"/>
    <w:rsid w:val="00640F08"/>
    <w:rsid w:val="006431C1"/>
    <w:rsid w:val="006505BB"/>
    <w:rsid w:val="0065242E"/>
    <w:rsid w:val="006558BD"/>
    <w:rsid w:val="006578B0"/>
    <w:rsid w:val="0066055E"/>
    <w:rsid w:val="00660D8C"/>
    <w:rsid w:val="00661629"/>
    <w:rsid w:val="00662649"/>
    <w:rsid w:val="00665CF1"/>
    <w:rsid w:val="006749F5"/>
    <w:rsid w:val="00682FA1"/>
    <w:rsid w:val="00683B93"/>
    <w:rsid w:val="006844DE"/>
    <w:rsid w:val="00690AE9"/>
    <w:rsid w:val="00693D8B"/>
    <w:rsid w:val="006961FC"/>
    <w:rsid w:val="006965BA"/>
    <w:rsid w:val="006C3F7C"/>
    <w:rsid w:val="006C53C4"/>
    <w:rsid w:val="006C5E36"/>
    <w:rsid w:val="006D2BA6"/>
    <w:rsid w:val="006D36CA"/>
    <w:rsid w:val="006D59D9"/>
    <w:rsid w:val="006E1A27"/>
    <w:rsid w:val="006E3E3A"/>
    <w:rsid w:val="00707FD1"/>
    <w:rsid w:val="007119A3"/>
    <w:rsid w:val="00712ABD"/>
    <w:rsid w:val="0073489E"/>
    <w:rsid w:val="00735710"/>
    <w:rsid w:val="00735A2F"/>
    <w:rsid w:val="00735CA1"/>
    <w:rsid w:val="00736B96"/>
    <w:rsid w:val="007447CC"/>
    <w:rsid w:val="00747AB8"/>
    <w:rsid w:val="007560BE"/>
    <w:rsid w:val="00756ED0"/>
    <w:rsid w:val="00764360"/>
    <w:rsid w:val="0076525F"/>
    <w:rsid w:val="007823EB"/>
    <w:rsid w:val="00782408"/>
    <w:rsid w:val="007834FF"/>
    <w:rsid w:val="0078599A"/>
    <w:rsid w:val="00786C01"/>
    <w:rsid w:val="00790ABE"/>
    <w:rsid w:val="0079304F"/>
    <w:rsid w:val="00794FC4"/>
    <w:rsid w:val="007A06FE"/>
    <w:rsid w:val="007A3FF3"/>
    <w:rsid w:val="007A6BA2"/>
    <w:rsid w:val="007B3074"/>
    <w:rsid w:val="007B31D1"/>
    <w:rsid w:val="007B4385"/>
    <w:rsid w:val="007C5505"/>
    <w:rsid w:val="007C62F0"/>
    <w:rsid w:val="007D03C0"/>
    <w:rsid w:val="007D0A4A"/>
    <w:rsid w:val="007D2AC5"/>
    <w:rsid w:val="007D5B3C"/>
    <w:rsid w:val="007E1968"/>
    <w:rsid w:val="007E3CA9"/>
    <w:rsid w:val="007F1C86"/>
    <w:rsid w:val="007F374C"/>
    <w:rsid w:val="007F5250"/>
    <w:rsid w:val="00802ED7"/>
    <w:rsid w:val="00803DC8"/>
    <w:rsid w:val="00804101"/>
    <w:rsid w:val="00807729"/>
    <w:rsid w:val="00812F07"/>
    <w:rsid w:val="008144DF"/>
    <w:rsid w:val="00821A58"/>
    <w:rsid w:val="008304FC"/>
    <w:rsid w:val="00830825"/>
    <w:rsid w:val="00831A4A"/>
    <w:rsid w:val="00831F04"/>
    <w:rsid w:val="00832A92"/>
    <w:rsid w:val="00833CF1"/>
    <w:rsid w:val="008347EE"/>
    <w:rsid w:val="008420B3"/>
    <w:rsid w:val="008421F0"/>
    <w:rsid w:val="00842747"/>
    <w:rsid w:val="00844821"/>
    <w:rsid w:val="0084681C"/>
    <w:rsid w:val="008504D6"/>
    <w:rsid w:val="00851125"/>
    <w:rsid w:val="00855970"/>
    <w:rsid w:val="00860D26"/>
    <w:rsid w:val="00861883"/>
    <w:rsid w:val="008652B8"/>
    <w:rsid w:val="00865C39"/>
    <w:rsid w:val="00865FC7"/>
    <w:rsid w:val="0087036C"/>
    <w:rsid w:val="008741F3"/>
    <w:rsid w:val="0088694B"/>
    <w:rsid w:val="00891429"/>
    <w:rsid w:val="0089365E"/>
    <w:rsid w:val="00893C5A"/>
    <w:rsid w:val="00893D41"/>
    <w:rsid w:val="008946A3"/>
    <w:rsid w:val="00894FE3"/>
    <w:rsid w:val="008960D5"/>
    <w:rsid w:val="0089670A"/>
    <w:rsid w:val="008B0B80"/>
    <w:rsid w:val="008B0E12"/>
    <w:rsid w:val="008B195F"/>
    <w:rsid w:val="008B235F"/>
    <w:rsid w:val="008B3AF0"/>
    <w:rsid w:val="008D03D4"/>
    <w:rsid w:val="008D4397"/>
    <w:rsid w:val="008D6E76"/>
    <w:rsid w:val="008E0B08"/>
    <w:rsid w:val="008E2DA8"/>
    <w:rsid w:val="008F2C88"/>
    <w:rsid w:val="008F43D1"/>
    <w:rsid w:val="00905DF3"/>
    <w:rsid w:val="00914592"/>
    <w:rsid w:val="00917D76"/>
    <w:rsid w:val="00920421"/>
    <w:rsid w:val="00930B1B"/>
    <w:rsid w:val="009317D6"/>
    <w:rsid w:val="009318DE"/>
    <w:rsid w:val="0093300A"/>
    <w:rsid w:val="0093353A"/>
    <w:rsid w:val="00933E17"/>
    <w:rsid w:val="00934F05"/>
    <w:rsid w:val="00942B66"/>
    <w:rsid w:val="00946146"/>
    <w:rsid w:val="009466AA"/>
    <w:rsid w:val="009533F6"/>
    <w:rsid w:val="00954892"/>
    <w:rsid w:val="0095492B"/>
    <w:rsid w:val="00956D8B"/>
    <w:rsid w:val="00957353"/>
    <w:rsid w:val="00960BE6"/>
    <w:rsid w:val="00961009"/>
    <w:rsid w:val="00962B5C"/>
    <w:rsid w:val="0096341F"/>
    <w:rsid w:val="009636A7"/>
    <w:rsid w:val="00966986"/>
    <w:rsid w:val="00966FEF"/>
    <w:rsid w:val="00967249"/>
    <w:rsid w:val="009675C3"/>
    <w:rsid w:val="00970214"/>
    <w:rsid w:val="00971E64"/>
    <w:rsid w:val="009774F0"/>
    <w:rsid w:val="00983BF0"/>
    <w:rsid w:val="00984BCD"/>
    <w:rsid w:val="009860AD"/>
    <w:rsid w:val="0098777D"/>
    <w:rsid w:val="009933A5"/>
    <w:rsid w:val="0099378E"/>
    <w:rsid w:val="00993B89"/>
    <w:rsid w:val="009944AB"/>
    <w:rsid w:val="0099712C"/>
    <w:rsid w:val="009A009F"/>
    <w:rsid w:val="009A0ABA"/>
    <w:rsid w:val="009B184A"/>
    <w:rsid w:val="009B5F7C"/>
    <w:rsid w:val="009B6C7D"/>
    <w:rsid w:val="009C310D"/>
    <w:rsid w:val="009C6CB6"/>
    <w:rsid w:val="009D11EB"/>
    <w:rsid w:val="009D23F2"/>
    <w:rsid w:val="009D28F6"/>
    <w:rsid w:val="009D45E6"/>
    <w:rsid w:val="009D5624"/>
    <w:rsid w:val="009D6ACC"/>
    <w:rsid w:val="009E3553"/>
    <w:rsid w:val="009E6A1B"/>
    <w:rsid w:val="009F51CF"/>
    <w:rsid w:val="009F7612"/>
    <w:rsid w:val="00A00730"/>
    <w:rsid w:val="00A033DF"/>
    <w:rsid w:val="00A0369D"/>
    <w:rsid w:val="00A245BE"/>
    <w:rsid w:val="00A34569"/>
    <w:rsid w:val="00A36057"/>
    <w:rsid w:val="00A36523"/>
    <w:rsid w:val="00A36F25"/>
    <w:rsid w:val="00A4404E"/>
    <w:rsid w:val="00A45865"/>
    <w:rsid w:val="00A5178B"/>
    <w:rsid w:val="00A51DAF"/>
    <w:rsid w:val="00A622EE"/>
    <w:rsid w:val="00A636E5"/>
    <w:rsid w:val="00A65E75"/>
    <w:rsid w:val="00A70BEF"/>
    <w:rsid w:val="00A73B55"/>
    <w:rsid w:val="00A76678"/>
    <w:rsid w:val="00A76741"/>
    <w:rsid w:val="00A77024"/>
    <w:rsid w:val="00A776AA"/>
    <w:rsid w:val="00A8130F"/>
    <w:rsid w:val="00A84299"/>
    <w:rsid w:val="00A84B80"/>
    <w:rsid w:val="00A959E1"/>
    <w:rsid w:val="00AA0B52"/>
    <w:rsid w:val="00AA2072"/>
    <w:rsid w:val="00AA3D88"/>
    <w:rsid w:val="00AA717A"/>
    <w:rsid w:val="00AB0B72"/>
    <w:rsid w:val="00AB378E"/>
    <w:rsid w:val="00AB3B82"/>
    <w:rsid w:val="00AB674A"/>
    <w:rsid w:val="00AC1F0A"/>
    <w:rsid w:val="00AC4691"/>
    <w:rsid w:val="00AC5142"/>
    <w:rsid w:val="00AC561B"/>
    <w:rsid w:val="00AC5A83"/>
    <w:rsid w:val="00AD1A83"/>
    <w:rsid w:val="00AD1C83"/>
    <w:rsid w:val="00AD208F"/>
    <w:rsid w:val="00AD34E6"/>
    <w:rsid w:val="00AD386A"/>
    <w:rsid w:val="00AD4DDD"/>
    <w:rsid w:val="00AD731C"/>
    <w:rsid w:val="00AE2121"/>
    <w:rsid w:val="00AE3A71"/>
    <w:rsid w:val="00AE5F67"/>
    <w:rsid w:val="00AE7A3F"/>
    <w:rsid w:val="00AF10C1"/>
    <w:rsid w:val="00AF2525"/>
    <w:rsid w:val="00AF39BC"/>
    <w:rsid w:val="00AF553B"/>
    <w:rsid w:val="00AF5594"/>
    <w:rsid w:val="00AF70C8"/>
    <w:rsid w:val="00B012E2"/>
    <w:rsid w:val="00B05C96"/>
    <w:rsid w:val="00B0733A"/>
    <w:rsid w:val="00B106EF"/>
    <w:rsid w:val="00B1097D"/>
    <w:rsid w:val="00B23131"/>
    <w:rsid w:val="00B23D2F"/>
    <w:rsid w:val="00B277BD"/>
    <w:rsid w:val="00B30034"/>
    <w:rsid w:val="00B36010"/>
    <w:rsid w:val="00B36442"/>
    <w:rsid w:val="00B42340"/>
    <w:rsid w:val="00B455FE"/>
    <w:rsid w:val="00B46432"/>
    <w:rsid w:val="00B50506"/>
    <w:rsid w:val="00B60366"/>
    <w:rsid w:val="00B63575"/>
    <w:rsid w:val="00B65C77"/>
    <w:rsid w:val="00B667B4"/>
    <w:rsid w:val="00B82DDE"/>
    <w:rsid w:val="00B83BFF"/>
    <w:rsid w:val="00B85BCC"/>
    <w:rsid w:val="00B85E0B"/>
    <w:rsid w:val="00B916B0"/>
    <w:rsid w:val="00B97601"/>
    <w:rsid w:val="00BA1FB9"/>
    <w:rsid w:val="00BA3EE4"/>
    <w:rsid w:val="00BA4B1F"/>
    <w:rsid w:val="00BA7E34"/>
    <w:rsid w:val="00BB0400"/>
    <w:rsid w:val="00BB2E9B"/>
    <w:rsid w:val="00BB30AD"/>
    <w:rsid w:val="00BB3730"/>
    <w:rsid w:val="00BB613F"/>
    <w:rsid w:val="00BC0D63"/>
    <w:rsid w:val="00BC0E15"/>
    <w:rsid w:val="00BC544A"/>
    <w:rsid w:val="00BD062C"/>
    <w:rsid w:val="00BE25B5"/>
    <w:rsid w:val="00BE4282"/>
    <w:rsid w:val="00BE4739"/>
    <w:rsid w:val="00BE529B"/>
    <w:rsid w:val="00BE76D0"/>
    <w:rsid w:val="00BF391F"/>
    <w:rsid w:val="00BF57FB"/>
    <w:rsid w:val="00BF788E"/>
    <w:rsid w:val="00BF7E0F"/>
    <w:rsid w:val="00C02E97"/>
    <w:rsid w:val="00C03AD2"/>
    <w:rsid w:val="00C10F6A"/>
    <w:rsid w:val="00C12860"/>
    <w:rsid w:val="00C135F0"/>
    <w:rsid w:val="00C15B06"/>
    <w:rsid w:val="00C22D57"/>
    <w:rsid w:val="00C2358B"/>
    <w:rsid w:val="00C24687"/>
    <w:rsid w:val="00C26E32"/>
    <w:rsid w:val="00C27304"/>
    <w:rsid w:val="00C30682"/>
    <w:rsid w:val="00C33905"/>
    <w:rsid w:val="00C34333"/>
    <w:rsid w:val="00C34F32"/>
    <w:rsid w:val="00C40076"/>
    <w:rsid w:val="00C41D3C"/>
    <w:rsid w:val="00C43F61"/>
    <w:rsid w:val="00C46D5A"/>
    <w:rsid w:val="00C47133"/>
    <w:rsid w:val="00C52D13"/>
    <w:rsid w:val="00C53AD1"/>
    <w:rsid w:val="00C570A5"/>
    <w:rsid w:val="00C615F5"/>
    <w:rsid w:val="00C71BE5"/>
    <w:rsid w:val="00C72E5C"/>
    <w:rsid w:val="00C72F92"/>
    <w:rsid w:val="00C73345"/>
    <w:rsid w:val="00C77A96"/>
    <w:rsid w:val="00C80C4F"/>
    <w:rsid w:val="00C839B4"/>
    <w:rsid w:val="00C85A2B"/>
    <w:rsid w:val="00C862A1"/>
    <w:rsid w:val="00C90CB2"/>
    <w:rsid w:val="00CB7117"/>
    <w:rsid w:val="00CC078E"/>
    <w:rsid w:val="00CC1E78"/>
    <w:rsid w:val="00CC2DB7"/>
    <w:rsid w:val="00CC364B"/>
    <w:rsid w:val="00CC6688"/>
    <w:rsid w:val="00CD1A21"/>
    <w:rsid w:val="00CE0D0C"/>
    <w:rsid w:val="00CE26EF"/>
    <w:rsid w:val="00CE417D"/>
    <w:rsid w:val="00CF0694"/>
    <w:rsid w:val="00CF5963"/>
    <w:rsid w:val="00CF7E09"/>
    <w:rsid w:val="00D07E9C"/>
    <w:rsid w:val="00D12482"/>
    <w:rsid w:val="00D25F49"/>
    <w:rsid w:val="00D2628F"/>
    <w:rsid w:val="00D263F8"/>
    <w:rsid w:val="00D3406E"/>
    <w:rsid w:val="00D40332"/>
    <w:rsid w:val="00D413AB"/>
    <w:rsid w:val="00D41B14"/>
    <w:rsid w:val="00D468BC"/>
    <w:rsid w:val="00D50E4E"/>
    <w:rsid w:val="00D549A5"/>
    <w:rsid w:val="00D60CDB"/>
    <w:rsid w:val="00D62594"/>
    <w:rsid w:val="00D62D98"/>
    <w:rsid w:val="00D64546"/>
    <w:rsid w:val="00D65E67"/>
    <w:rsid w:val="00D67276"/>
    <w:rsid w:val="00D71A09"/>
    <w:rsid w:val="00D71A5F"/>
    <w:rsid w:val="00D73447"/>
    <w:rsid w:val="00D7511C"/>
    <w:rsid w:val="00D7628C"/>
    <w:rsid w:val="00D92716"/>
    <w:rsid w:val="00D954FD"/>
    <w:rsid w:val="00D965A3"/>
    <w:rsid w:val="00D974DC"/>
    <w:rsid w:val="00DA1154"/>
    <w:rsid w:val="00DA2020"/>
    <w:rsid w:val="00DB295D"/>
    <w:rsid w:val="00DC13C4"/>
    <w:rsid w:val="00DC4F0F"/>
    <w:rsid w:val="00DC7BAC"/>
    <w:rsid w:val="00DE155F"/>
    <w:rsid w:val="00DE63D3"/>
    <w:rsid w:val="00DF3924"/>
    <w:rsid w:val="00E02D22"/>
    <w:rsid w:val="00E047E0"/>
    <w:rsid w:val="00E05871"/>
    <w:rsid w:val="00E07998"/>
    <w:rsid w:val="00E12191"/>
    <w:rsid w:val="00E13D21"/>
    <w:rsid w:val="00E1438E"/>
    <w:rsid w:val="00E23E4A"/>
    <w:rsid w:val="00E2564E"/>
    <w:rsid w:val="00E3008C"/>
    <w:rsid w:val="00E320EB"/>
    <w:rsid w:val="00E364BC"/>
    <w:rsid w:val="00E3680E"/>
    <w:rsid w:val="00E40424"/>
    <w:rsid w:val="00E40E33"/>
    <w:rsid w:val="00E41AEF"/>
    <w:rsid w:val="00E523CB"/>
    <w:rsid w:val="00E55692"/>
    <w:rsid w:val="00E625CA"/>
    <w:rsid w:val="00E63E71"/>
    <w:rsid w:val="00E64AF3"/>
    <w:rsid w:val="00E67B09"/>
    <w:rsid w:val="00E72822"/>
    <w:rsid w:val="00E74733"/>
    <w:rsid w:val="00E74CC8"/>
    <w:rsid w:val="00E84E84"/>
    <w:rsid w:val="00E863C8"/>
    <w:rsid w:val="00E86DCF"/>
    <w:rsid w:val="00E87A61"/>
    <w:rsid w:val="00E87FAC"/>
    <w:rsid w:val="00E9029C"/>
    <w:rsid w:val="00E93F62"/>
    <w:rsid w:val="00E942DF"/>
    <w:rsid w:val="00E94611"/>
    <w:rsid w:val="00E9598F"/>
    <w:rsid w:val="00E9794D"/>
    <w:rsid w:val="00E979D6"/>
    <w:rsid w:val="00E97BE6"/>
    <w:rsid w:val="00EA3AC4"/>
    <w:rsid w:val="00EB32CE"/>
    <w:rsid w:val="00EB5C1B"/>
    <w:rsid w:val="00EC0BD6"/>
    <w:rsid w:val="00ED5050"/>
    <w:rsid w:val="00ED6263"/>
    <w:rsid w:val="00EE094D"/>
    <w:rsid w:val="00EE1914"/>
    <w:rsid w:val="00EE7218"/>
    <w:rsid w:val="00EF197D"/>
    <w:rsid w:val="00F02FBE"/>
    <w:rsid w:val="00F130BE"/>
    <w:rsid w:val="00F13B2A"/>
    <w:rsid w:val="00F16BBA"/>
    <w:rsid w:val="00F316BF"/>
    <w:rsid w:val="00F31BF2"/>
    <w:rsid w:val="00F350E9"/>
    <w:rsid w:val="00F35837"/>
    <w:rsid w:val="00F43BB4"/>
    <w:rsid w:val="00F43F47"/>
    <w:rsid w:val="00F47FBF"/>
    <w:rsid w:val="00F509BF"/>
    <w:rsid w:val="00F550AD"/>
    <w:rsid w:val="00F602D6"/>
    <w:rsid w:val="00F62E7C"/>
    <w:rsid w:val="00F66FB8"/>
    <w:rsid w:val="00F76B50"/>
    <w:rsid w:val="00F818DC"/>
    <w:rsid w:val="00F82A34"/>
    <w:rsid w:val="00F9288B"/>
    <w:rsid w:val="00F94246"/>
    <w:rsid w:val="00F94F09"/>
    <w:rsid w:val="00FA014C"/>
    <w:rsid w:val="00FA28FD"/>
    <w:rsid w:val="00FA3765"/>
    <w:rsid w:val="00FA7704"/>
    <w:rsid w:val="00FB021D"/>
    <w:rsid w:val="00FB3643"/>
    <w:rsid w:val="00FB6049"/>
    <w:rsid w:val="00FD349C"/>
    <w:rsid w:val="00FD7394"/>
    <w:rsid w:val="00FE4412"/>
    <w:rsid w:val="00FF6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1A42B6"/>
  <w15:chartTrackingRefBased/>
  <w15:docId w15:val="{D9107616-9FF4-45A0-862C-40BF117A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51"/>
    <w:rPr>
      <w:rFonts w:ascii="Arial" w:hAnsi="Arial"/>
      <w:sz w:val="22"/>
      <w:szCs w:val="24"/>
      <w:lang w:eastAsia="en-US"/>
    </w:rPr>
  </w:style>
  <w:style w:type="paragraph" w:styleId="Heading1">
    <w:name w:val="heading 1"/>
    <w:basedOn w:val="Normal"/>
    <w:next w:val="Normal"/>
    <w:link w:val="Heading1Char"/>
    <w:autoRedefine/>
    <w:uiPriority w:val="99"/>
    <w:qFormat/>
    <w:rsid w:val="00ED5050"/>
    <w:pPr>
      <w:keepNext/>
      <w:shd w:val="clear" w:color="auto" w:fill="23796F"/>
      <w:tabs>
        <w:tab w:val="left" w:pos="567"/>
        <w:tab w:val="left" w:pos="1710"/>
      </w:tabs>
      <w:spacing w:before="240" w:after="240"/>
      <w:ind w:left="-426" w:right="-142"/>
      <w:jc w:val="center"/>
      <w:outlineLvl w:val="0"/>
    </w:pPr>
    <w:rPr>
      <w:rFonts w:cs="Arial"/>
      <w:b/>
      <w:color w:val="FFFFFF"/>
      <w:kern w:val="28"/>
      <w:sz w:val="32"/>
      <w:szCs w:val="32"/>
    </w:rPr>
  </w:style>
  <w:style w:type="paragraph" w:styleId="Heading2">
    <w:name w:val="heading 2"/>
    <w:aliases w:val="not Kinhill"/>
    <w:basedOn w:val="Heading1"/>
    <w:next w:val="Normal"/>
    <w:link w:val="Heading2Char"/>
    <w:autoRedefine/>
    <w:uiPriority w:val="99"/>
    <w:qFormat/>
    <w:rsid w:val="005D68CB"/>
    <w:pPr>
      <w:keepNext w:val="0"/>
      <w:shd w:val="clear" w:color="auto" w:fill="auto"/>
      <w:tabs>
        <w:tab w:val="clear" w:pos="567"/>
        <w:tab w:val="clear" w:pos="1710"/>
        <w:tab w:val="num" w:pos="1276"/>
      </w:tabs>
      <w:spacing w:after="120"/>
      <w:ind w:left="1276" w:hanging="566"/>
      <w:jc w:val="left"/>
      <w:outlineLvl w:val="1"/>
    </w:pPr>
    <w:rPr>
      <w:rFonts w:ascii="Calibri" w:hAnsi="Calibri"/>
      <w:b w:val="0"/>
      <w:color w:val="auto"/>
      <w:lang w:val="en-NZ"/>
    </w:rPr>
  </w:style>
  <w:style w:type="paragraph" w:styleId="Heading3">
    <w:name w:val="heading 3"/>
    <w:aliases w:val="H3"/>
    <w:basedOn w:val="Heading1"/>
    <w:next w:val="Normal"/>
    <w:link w:val="Heading3Char"/>
    <w:autoRedefine/>
    <w:uiPriority w:val="99"/>
    <w:qFormat/>
    <w:rsid w:val="006338AC"/>
    <w:pPr>
      <w:shd w:val="clear" w:color="auto" w:fill="auto"/>
      <w:tabs>
        <w:tab w:val="clear" w:pos="567"/>
        <w:tab w:val="clear" w:pos="1710"/>
        <w:tab w:val="left" w:pos="-720"/>
        <w:tab w:val="left" w:pos="0"/>
      </w:tabs>
      <w:spacing w:after="120"/>
      <w:jc w:val="both"/>
      <w:outlineLvl w:val="2"/>
    </w:pPr>
    <w:rPr>
      <w:bCs/>
      <w:noProof/>
      <w:color w:val="000000"/>
      <w:sz w:val="22"/>
      <w:szCs w:val="22"/>
    </w:rPr>
  </w:style>
  <w:style w:type="paragraph" w:styleId="Heading5">
    <w:name w:val="heading 5"/>
    <w:basedOn w:val="Normal"/>
    <w:next w:val="Normal"/>
    <w:link w:val="Heading5Char"/>
    <w:qFormat/>
    <w:rsid w:val="00506751"/>
    <w:pPr>
      <w:numPr>
        <w:ilvl w:val="4"/>
        <w:numId w:val="1"/>
      </w:numPr>
      <w:tabs>
        <w:tab w:val="left" w:pos="1710"/>
      </w:tabs>
      <w:spacing w:before="240" w:after="60"/>
      <w:jc w:val="both"/>
      <w:outlineLvl w:val="4"/>
    </w:pPr>
    <w:rPr>
      <w:rFonts w:ascii="Times New Roman" w:hAnsi="Times New Roman"/>
      <w:szCs w:val="20"/>
    </w:rPr>
  </w:style>
  <w:style w:type="paragraph" w:styleId="Heading7">
    <w:name w:val="heading 7"/>
    <w:basedOn w:val="Normal"/>
    <w:next w:val="Normal"/>
    <w:link w:val="Heading7Char"/>
    <w:qFormat/>
    <w:rsid w:val="00506751"/>
    <w:pPr>
      <w:numPr>
        <w:ilvl w:val="6"/>
        <w:numId w:val="1"/>
      </w:numPr>
      <w:tabs>
        <w:tab w:val="left" w:pos="1710"/>
      </w:tabs>
      <w:spacing w:before="240" w:after="60"/>
      <w:jc w:val="both"/>
      <w:outlineLvl w:val="6"/>
    </w:pPr>
    <w:rPr>
      <w:sz w:val="24"/>
      <w:szCs w:val="20"/>
    </w:rPr>
  </w:style>
  <w:style w:type="paragraph" w:styleId="Heading8">
    <w:name w:val="heading 8"/>
    <w:basedOn w:val="Normal"/>
    <w:next w:val="Normal"/>
    <w:link w:val="Heading8Char"/>
    <w:qFormat/>
    <w:rsid w:val="00506751"/>
    <w:pPr>
      <w:numPr>
        <w:ilvl w:val="7"/>
        <w:numId w:val="1"/>
      </w:numPr>
      <w:tabs>
        <w:tab w:val="left" w:pos="1710"/>
      </w:tabs>
      <w:spacing w:before="240" w:after="60"/>
      <w:jc w:val="both"/>
      <w:outlineLvl w:val="7"/>
    </w:pPr>
    <w:rPr>
      <w:i/>
      <w:sz w:val="24"/>
      <w:szCs w:val="20"/>
    </w:rPr>
  </w:style>
  <w:style w:type="paragraph" w:styleId="Heading9">
    <w:name w:val="heading 9"/>
    <w:basedOn w:val="Normal"/>
    <w:next w:val="Normal"/>
    <w:link w:val="Heading9Char"/>
    <w:qFormat/>
    <w:rsid w:val="00506751"/>
    <w:pPr>
      <w:numPr>
        <w:ilvl w:val="8"/>
        <w:numId w:val="1"/>
      </w:numPr>
      <w:tabs>
        <w:tab w:val="left" w:pos="1710"/>
      </w:tabs>
      <w:spacing w:before="240" w:after="60"/>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D5050"/>
    <w:rPr>
      <w:rFonts w:ascii="Arial" w:hAnsi="Arial" w:cs="Arial"/>
      <w:b/>
      <w:color w:val="FFFFFF"/>
      <w:kern w:val="28"/>
      <w:sz w:val="32"/>
      <w:szCs w:val="32"/>
      <w:shd w:val="clear" w:color="auto" w:fill="23796F"/>
      <w:lang w:eastAsia="en-US"/>
    </w:rPr>
  </w:style>
  <w:style w:type="character" w:customStyle="1" w:styleId="Heading2Char">
    <w:name w:val="Heading 2 Char"/>
    <w:aliases w:val="not Kinhill Char"/>
    <w:link w:val="Heading2"/>
    <w:uiPriority w:val="99"/>
    <w:rsid w:val="005D68CB"/>
    <w:rPr>
      <w:rFonts w:ascii="Calibri" w:hAnsi="Calibri" w:cs="Segoe UI"/>
      <w:kern w:val="28"/>
      <w:sz w:val="28"/>
      <w:szCs w:val="28"/>
      <w:lang w:val="en-NZ" w:eastAsia="en-US"/>
    </w:rPr>
  </w:style>
  <w:style w:type="character" w:customStyle="1" w:styleId="Heading3Char">
    <w:name w:val="Heading 3 Char"/>
    <w:aliases w:val="H3 Char"/>
    <w:link w:val="Heading3"/>
    <w:uiPriority w:val="99"/>
    <w:rsid w:val="006338AC"/>
    <w:rPr>
      <w:rFonts w:ascii="Segoe UI" w:hAnsi="Segoe UI" w:cs="Segoe UI"/>
      <w:b/>
      <w:bCs/>
      <w:noProof/>
      <w:color w:val="000000"/>
      <w:kern w:val="28"/>
      <w:sz w:val="22"/>
      <w:szCs w:val="22"/>
      <w:lang w:val="en-AU"/>
    </w:rPr>
  </w:style>
  <w:style w:type="character" w:customStyle="1" w:styleId="Heading5Char">
    <w:name w:val="Heading 5 Char"/>
    <w:link w:val="Heading5"/>
    <w:uiPriority w:val="9"/>
    <w:semiHidden/>
    <w:rsid w:val="005B5821"/>
    <w:rPr>
      <w:rFonts w:ascii="Calibri" w:eastAsia="Times New Roman" w:hAnsi="Calibri" w:cs="Times New Roman"/>
      <w:b/>
      <w:bCs/>
      <w:i/>
      <w:iCs/>
      <w:sz w:val="26"/>
      <w:szCs w:val="26"/>
      <w:lang w:val="en-AU"/>
    </w:rPr>
  </w:style>
  <w:style w:type="character" w:customStyle="1" w:styleId="Heading7Char">
    <w:name w:val="Heading 7 Char"/>
    <w:link w:val="Heading7"/>
    <w:rsid w:val="005B5821"/>
    <w:rPr>
      <w:rFonts w:ascii="Calibri" w:eastAsia="Times New Roman" w:hAnsi="Calibri" w:cs="Times New Roman"/>
      <w:sz w:val="24"/>
      <w:szCs w:val="24"/>
      <w:lang w:val="en-AU"/>
    </w:rPr>
  </w:style>
  <w:style w:type="character" w:customStyle="1" w:styleId="Heading8Char">
    <w:name w:val="Heading 8 Char"/>
    <w:link w:val="Heading8"/>
    <w:uiPriority w:val="9"/>
    <w:semiHidden/>
    <w:rsid w:val="005B5821"/>
    <w:rPr>
      <w:rFonts w:ascii="Calibri" w:eastAsia="Times New Roman" w:hAnsi="Calibri" w:cs="Times New Roman"/>
      <w:i/>
      <w:iCs/>
      <w:sz w:val="24"/>
      <w:szCs w:val="24"/>
      <w:lang w:val="en-AU"/>
    </w:rPr>
  </w:style>
  <w:style w:type="character" w:customStyle="1" w:styleId="Heading9Char">
    <w:name w:val="Heading 9 Char"/>
    <w:link w:val="Heading9"/>
    <w:uiPriority w:val="9"/>
    <w:semiHidden/>
    <w:rsid w:val="005B5821"/>
    <w:rPr>
      <w:rFonts w:ascii="Cambria" w:eastAsia="Times New Roman" w:hAnsi="Cambria" w:cs="Times New Roman"/>
      <w:lang w:val="en-AU"/>
    </w:rPr>
  </w:style>
  <w:style w:type="paragraph" w:styleId="Title">
    <w:name w:val="Title"/>
    <w:basedOn w:val="Normal"/>
    <w:link w:val="TitleChar"/>
    <w:uiPriority w:val="10"/>
    <w:qFormat/>
    <w:rsid w:val="00506751"/>
    <w:pPr>
      <w:tabs>
        <w:tab w:val="left" w:pos="1710"/>
      </w:tabs>
      <w:spacing w:after="120"/>
      <w:ind w:left="709"/>
      <w:jc w:val="center"/>
    </w:pPr>
    <w:rPr>
      <w:rFonts w:ascii="Times New Roman" w:hAnsi="Times New Roman"/>
      <w:b/>
      <w:sz w:val="28"/>
      <w:szCs w:val="20"/>
    </w:rPr>
  </w:style>
  <w:style w:type="character" w:customStyle="1" w:styleId="TitleChar">
    <w:name w:val="Title Char"/>
    <w:link w:val="Title"/>
    <w:uiPriority w:val="10"/>
    <w:rsid w:val="005B5821"/>
    <w:rPr>
      <w:rFonts w:ascii="Cambria" w:eastAsia="Times New Roman" w:hAnsi="Cambria" w:cs="Times New Roman"/>
      <w:b/>
      <w:bCs/>
      <w:kern w:val="28"/>
      <w:sz w:val="32"/>
      <w:szCs w:val="32"/>
      <w:lang w:val="en-AU"/>
    </w:rPr>
  </w:style>
  <w:style w:type="paragraph" w:styleId="BodyTextIndent">
    <w:name w:val="Body Text Indent"/>
    <w:basedOn w:val="Normal"/>
    <w:link w:val="BodyTextIndentChar"/>
    <w:uiPriority w:val="99"/>
    <w:rsid w:val="00506751"/>
    <w:pPr>
      <w:tabs>
        <w:tab w:val="left" w:pos="1710"/>
      </w:tabs>
      <w:spacing w:after="120"/>
      <w:ind w:left="709"/>
      <w:jc w:val="both"/>
    </w:pPr>
    <w:rPr>
      <w:rFonts w:ascii="Times New Roman" w:hAnsi="Times New Roman"/>
      <w:sz w:val="24"/>
      <w:szCs w:val="20"/>
    </w:rPr>
  </w:style>
  <w:style w:type="character" w:customStyle="1" w:styleId="BodyTextIndentChar">
    <w:name w:val="Body Text Indent Char"/>
    <w:link w:val="BodyTextIndent"/>
    <w:uiPriority w:val="99"/>
    <w:semiHidden/>
    <w:rsid w:val="005B5821"/>
    <w:rPr>
      <w:rFonts w:ascii="Arial" w:hAnsi="Arial"/>
      <w:szCs w:val="24"/>
      <w:lang w:val="en-AU"/>
    </w:rPr>
  </w:style>
  <w:style w:type="paragraph" w:styleId="Header">
    <w:name w:val="header"/>
    <w:basedOn w:val="Normal"/>
    <w:link w:val="HeaderChar"/>
    <w:rsid w:val="00506751"/>
    <w:pPr>
      <w:tabs>
        <w:tab w:val="center" w:pos="4153"/>
        <w:tab w:val="right" w:pos="8306"/>
      </w:tabs>
    </w:pPr>
    <w:rPr>
      <w:szCs w:val="20"/>
      <w:lang w:val="en-GB"/>
    </w:rPr>
  </w:style>
  <w:style w:type="character" w:customStyle="1" w:styleId="HeaderChar">
    <w:name w:val="Header Char"/>
    <w:link w:val="Header"/>
    <w:rsid w:val="005B5821"/>
    <w:rPr>
      <w:rFonts w:ascii="Arial" w:hAnsi="Arial"/>
      <w:szCs w:val="24"/>
      <w:lang w:val="en-AU"/>
    </w:rPr>
  </w:style>
  <w:style w:type="paragraph" w:styleId="Footer">
    <w:name w:val="footer"/>
    <w:basedOn w:val="Normal"/>
    <w:link w:val="FooterChar"/>
    <w:uiPriority w:val="99"/>
    <w:rsid w:val="00506751"/>
    <w:pPr>
      <w:tabs>
        <w:tab w:val="center" w:pos="4320"/>
        <w:tab w:val="right" w:pos="8640"/>
      </w:tabs>
    </w:pPr>
  </w:style>
  <w:style w:type="character" w:customStyle="1" w:styleId="FooterChar">
    <w:name w:val="Footer Char"/>
    <w:link w:val="Footer"/>
    <w:uiPriority w:val="99"/>
    <w:rsid w:val="005B5821"/>
    <w:rPr>
      <w:rFonts w:ascii="Arial" w:hAnsi="Arial"/>
      <w:szCs w:val="24"/>
      <w:lang w:val="en-AU"/>
    </w:rPr>
  </w:style>
  <w:style w:type="table" w:styleId="TableGrid">
    <w:name w:val="Table Grid"/>
    <w:basedOn w:val="TableNormal"/>
    <w:rsid w:val="002C78B0"/>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A3D88"/>
    <w:rPr>
      <w:rFonts w:ascii="Tahoma" w:hAnsi="Tahoma" w:cs="Tahoma"/>
      <w:sz w:val="16"/>
      <w:szCs w:val="16"/>
    </w:rPr>
  </w:style>
  <w:style w:type="character" w:customStyle="1" w:styleId="BalloonTextChar">
    <w:name w:val="Balloon Text Char"/>
    <w:link w:val="BalloonText"/>
    <w:uiPriority w:val="99"/>
    <w:semiHidden/>
    <w:rsid w:val="005B5821"/>
    <w:rPr>
      <w:sz w:val="0"/>
      <w:szCs w:val="0"/>
      <w:lang w:val="en-AU"/>
    </w:rPr>
  </w:style>
  <w:style w:type="paragraph" w:customStyle="1" w:styleId="Heading2new">
    <w:name w:val="Heading 2 new"/>
    <w:basedOn w:val="Heading1"/>
    <w:next w:val="Normal"/>
    <w:uiPriority w:val="99"/>
    <w:rsid w:val="00401C40"/>
    <w:rPr>
      <w:rFonts w:ascii="Times New Roman" w:hAnsi="Times New Roman"/>
      <w:sz w:val="24"/>
    </w:rPr>
  </w:style>
  <w:style w:type="paragraph" w:customStyle="1" w:styleId="Pa9">
    <w:name w:val="Pa9"/>
    <w:basedOn w:val="Normal"/>
    <w:next w:val="Normal"/>
    <w:uiPriority w:val="99"/>
    <w:rsid w:val="00F13B2A"/>
    <w:pPr>
      <w:autoSpaceDE w:val="0"/>
      <w:autoSpaceDN w:val="0"/>
      <w:adjustRightInd w:val="0"/>
      <w:spacing w:after="40" w:line="221" w:lineRule="atLeast"/>
    </w:pPr>
    <w:rPr>
      <w:rFonts w:ascii="Symbol" w:hAnsi="Symbol"/>
      <w:sz w:val="24"/>
      <w:lang w:val="en-US"/>
    </w:rPr>
  </w:style>
  <w:style w:type="paragraph" w:customStyle="1" w:styleId="Pa5">
    <w:name w:val="Pa5"/>
    <w:basedOn w:val="Normal"/>
    <w:next w:val="Normal"/>
    <w:uiPriority w:val="99"/>
    <w:rsid w:val="00F13B2A"/>
    <w:pPr>
      <w:autoSpaceDE w:val="0"/>
      <w:autoSpaceDN w:val="0"/>
      <w:adjustRightInd w:val="0"/>
      <w:spacing w:after="220" w:line="221" w:lineRule="atLeast"/>
    </w:pPr>
    <w:rPr>
      <w:rFonts w:ascii="Symbol" w:hAnsi="Symbol"/>
      <w:sz w:val="24"/>
      <w:lang w:val="en-US"/>
    </w:rPr>
  </w:style>
  <w:style w:type="paragraph" w:customStyle="1" w:styleId="StyleBodyTextArial10ptBoldUnderlineBefore6pt">
    <w:name w:val="Style Body Text + Arial 10 pt Bold Underline Before:  6 pt"/>
    <w:basedOn w:val="BodyText"/>
    <w:uiPriority w:val="99"/>
    <w:rsid w:val="008D4397"/>
    <w:pPr>
      <w:tabs>
        <w:tab w:val="left" w:pos="709"/>
      </w:tabs>
      <w:jc w:val="both"/>
    </w:pPr>
    <w:rPr>
      <w:bCs/>
      <w:sz w:val="20"/>
      <w:szCs w:val="20"/>
      <w:lang w:val="en-US"/>
    </w:rPr>
  </w:style>
  <w:style w:type="paragraph" w:styleId="BodyText">
    <w:name w:val="Body Text"/>
    <w:basedOn w:val="Normal"/>
    <w:link w:val="BodyTextChar"/>
    <w:uiPriority w:val="99"/>
    <w:rsid w:val="008D4397"/>
    <w:pPr>
      <w:spacing w:after="120"/>
    </w:pPr>
  </w:style>
  <w:style w:type="character" w:customStyle="1" w:styleId="BodyTextChar">
    <w:name w:val="Body Text Char"/>
    <w:link w:val="BodyText"/>
    <w:uiPriority w:val="99"/>
    <w:semiHidden/>
    <w:rsid w:val="005B5821"/>
    <w:rPr>
      <w:rFonts w:ascii="Arial" w:hAnsi="Arial"/>
      <w:szCs w:val="24"/>
      <w:lang w:val="en-AU"/>
    </w:rPr>
  </w:style>
  <w:style w:type="paragraph" w:styleId="ListParagraph">
    <w:name w:val="List Paragraph"/>
    <w:aliases w:val="Bullet copy,Bullet Point List,List Paragraph1,Recommendation"/>
    <w:basedOn w:val="Normal"/>
    <w:link w:val="ListParagraphChar"/>
    <w:uiPriority w:val="34"/>
    <w:qFormat/>
    <w:rsid w:val="00F02FBE"/>
    <w:pPr>
      <w:ind w:left="720"/>
    </w:pPr>
  </w:style>
  <w:style w:type="character" w:styleId="Hyperlink">
    <w:name w:val="Hyperlink"/>
    <w:uiPriority w:val="99"/>
    <w:rsid w:val="00180F45"/>
    <w:rPr>
      <w:rFonts w:cs="Times New Roman"/>
      <w:color w:val="0000FF"/>
      <w:u w:val="single"/>
    </w:rPr>
  </w:style>
  <w:style w:type="character" w:styleId="Strong">
    <w:name w:val="Strong"/>
    <w:uiPriority w:val="99"/>
    <w:qFormat/>
    <w:rsid w:val="004575D2"/>
    <w:rPr>
      <w:rFonts w:cs="Times New Roman"/>
      <w:b/>
      <w:bCs/>
    </w:rPr>
  </w:style>
  <w:style w:type="numbering" w:customStyle="1" w:styleId="Style2new">
    <w:name w:val="Style 2 new"/>
    <w:rsid w:val="005B5821"/>
    <w:pPr>
      <w:numPr>
        <w:numId w:val="3"/>
      </w:numPr>
    </w:pPr>
  </w:style>
  <w:style w:type="paragraph" w:customStyle="1" w:styleId="Default">
    <w:name w:val="Default"/>
    <w:rsid w:val="000D6051"/>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43612A"/>
    <w:rPr>
      <w:color w:val="800080"/>
      <w:u w:val="single"/>
    </w:rPr>
  </w:style>
  <w:style w:type="paragraph" w:customStyle="1" w:styleId="ScheduleAppendix">
    <w:name w:val="Schedule/Appendix"/>
    <w:basedOn w:val="Normal"/>
    <w:next w:val="Normal"/>
    <w:rsid w:val="007C62F0"/>
    <w:pPr>
      <w:suppressAutoHyphens/>
      <w:spacing w:line="240" w:lineRule="atLeast"/>
    </w:pPr>
    <w:rPr>
      <w:rFonts w:ascii="Arial Narrow" w:hAnsi="Arial Narrow"/>
      <w:b/>
      <w:bCs/>
      <w:sz w:val="24"/>
      <w:szCs w:val="22"/>
    </w:rPr>
  </w:style>
  <w:style w:type="character" w:styleId="UnresolvedMention">
    <w:name w:val="Unresolved Mention"/>
    <w:basedOn w:val="DefaultParagraphFont"/>
    <w:uiPriority w:val="99"/>
    <w:semiHidden/>
    <w:unhideWhenUsed/>
    <w:rsid w:val="00611E1B"/>
    <w:rPr>
      <w:color w:val="605E5C"/>
      <w:shd w:val="clear" w:color="auto" w:fill="E1DFDD"/>
    </w:rPr>
  </w:style>
  <w:style w:type="character" w:styleId="PlaceholderText">
    <w:name w:val="Placeholder Text"/>
    <w:basedOn w:val="DefaultParagraphFont"/>
    <w:uiPriority w:val="99"/>
    <w:semiHidden/>
    <w:rsid w:val="00CC078E"/>
    <w:rPr>
      <w:color w:val="808080"/>
    </w:rPr>
  </w:style>
  <w:style w:type="paragraph" w:styleId="BodyTextIndent3">
    <w:name w:val="Body Text Indent 3"/>
    <w:basedOn w:val="Normal"/>
    <w:link w:val="BodyTextIndent3Char"/>
    <w:uiPriority w:val="99"/>
    <w:semiHidden/>
    <w:unhideWhenUsed/>
    <w:rsid w:val="00604E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4E09"/>
    <w:rPr>
      <w:rFonts w:ascii="Arial" w:hAnsi="Arial"/>
      <w:sz w:val="16"/>
      <w:szCs w:val="16"/>
      <w:lang w:eastAsia="en-US"/>
    </w:rPr>
  </w:style>
  <w:style w:type="paragraph" w:customStyle="1" w:styleId="General1">
    <w:name w:val="General 1"/>
    <w:basedOn w:val="Normal"/>
    <w:rsid w:val="005B1B79"/>
    <w:pPr>
      <w:tabs>
        <w:tab w:val="num" w:pos="0"/>
      </w:tabs>
      <w:ind w:left="1786" w:hanging="1786"/>
    </w:pPr>
  </w:style>
  <w:style w:type="character" w:customStyle="1" w:styleId="ListParagraphChar">
    <w:name w:val="List Paragraph Char"/>
    <w:aliases w:val="Bullet copy Char,Bullet Point List Char,List Paragraph1 Char,Recommendation Char"/>
    <w:basedOn w:val="DefaultParagraphFont"/>
    <w:link w:val="ListParagraph"/>
    <w:uiPriority w:val="34"/>
    <w:rsid w:val="005B1B79"/>
    <w:rPr>
      <w:rFonts w:ascii="Arial" w:hAnsi="Arial"/>
      <w:sz w:val="22"/>
      <w:szCs w:val="24"/>
      <w:lang w:eastAsia="en-US"/>
    </w:rPr>
  </w:style>
  <w:style w:type="paragraph" w:customStyle="1" w:styleId="Draftingnotetext">
    <w:name w:val="Drafting note text"/>
    <w:basedOn w:val="Normal"/>
    <w:qFormat/>
    <w:rsid w:val="00954892"/>
    <w:pPr>
      <w:ind w:left="720"/>
    </w:pPr>
    <w:rPr>
      <w:rFonts w:eastAsiaTheme="minorHAnsi" w:cstheme="minorBidi"/>
      <w:i/>
      <w:iCs/>
      <w:color w:val="FF0000"/>
      <w:szCs w:val="22"/>
    </w:rPr>
  </w:style>
  <w:style w:type="paragraph" w:customStyle="1" w:styleId="Level1">
    <w:name w:val="Level 1"/>
    <w:basedOn w:val="Normal"/>
    <w:rsid w:val="003C4AA7"/>
    <w:pPr>
      <w:spacing w:after="240" w:line="259" w:lineRule="auto"/>
      <w:ind w:left="567"/>
    </w:pPr>
    <w:rPr>
      <w:rFonts w:asciiTheme="minorHAnsi" w:eastAsiaTheme="minorHAnsi" w:hAnsiTheme="minorHAnsi" w:cstheme="minorBidi"/>
      <w:szCs w:val="22"/>
    </w:rPr>
  </w:style>
  <w:style w:type="paragraph" w:customStyle="1" w:styleId="Number1">
    <w:name w:val="Number 1"/>
    <w:basedOn w:val="Heading1"/>
    <w:rsid w:val="00AF39BC"/>
    <w:pPr>
      <w:keepNext w:val="0"/>
      <w:keepLines/>
      <w:shd w:val="clear" w:color="auto" w:fill="auto"/>
      <w:tabs>
        <w:tab w:val="clear" w:pos="567"/>
        <w:tab w:val="clear" w:pos="1710"/>
      </w:tabs>
      <w:spacing w:before="300" w:after="160" w:line="259" w:lineRule="auto"/>
      <w:ind w:right="0"/>
      <w:jc w:val="left"/>
      <w:outlineLvl w:val="9"/>
    </w:pPr>
    <w:rPr>
      <w:rFonts w:asciiTheme="minorHAnsi" w:eastAsiaTheme="majorEastAsia" w:hAnsiTheme="minorHAnsi" w:cstheme="minorBidi"/>
      <w:color w:val="23796F"/>
      <w:kern w:val="0"/>
      <w:sz w:val="22"/>
      <w:szCs w:val="22"/>
    </w:rPr>
  </w:style>
  <w:style w:type="paragraph" w:customStyle="1" w:styleId="NoTOC-Heading2">
    <w:name w:val="No TOC - Heading 2"/>
    <w:basedOn w:val="Normal"/>
    <w:link w:val="NoTOC-Heading2Char"/>
    <w:qFormat/>
    <w:rsid w:val="00C46D5A"/>
    <w:pPr>
      <w:spacing w:before="240" w:after="480" w:line="276" w:lineRule="auto"/>
    </w:pPr>
    <w:rPr>
      <w:rFonts w:eastAsiaTheme="minorHAnsi" w:cstheme="minorBidi"/>
      <w:b/>
      <w:bCs/>
      <w:sz w:val="28"/>
      <w:szCs w:val="32"/>
    </w:rPr>
  </w:style>
  <w:style w:type="character" w:customStyle="1" w:styleId="NoTOC-Heading2Char">
    <w:name w:val="No TOC - Heading 2 Char"/>
    <w:basedOn w:val="DefaultParagraphFont"/>
    <w:link w:val="NoTOC-Heading2"/>
    <w:rsid w:val="00C46D5A"/>
    <w:rPr>
      <w:rFonts w:ascii="Arial" w:eastAsiaTheme="minorHAnsi" w:hAnsi="Arial" w:cstheme="minorBidi"/>
      <w:b/>
      <w:bCs/>
      <w:sz w:val="28"/>
      <w:szCs w:val="32"/>
      <w:lang w:eastAsia="en-US"/>
    </w:rPr>
  </w:style>
  <w:style w:type="paragraph" w:customStyle="1" w:styleId="NumberedHeading1">
    <w:name w:val="Numbered Heading 1"/>
    <w:basedOn w:val="ListParagraph"/>
    <w:qFormat/>
    <w:rsid w:val="00354B09"/>
    <w:pPr>
      <w:numPr>
        <w:numId w:val="30"/>
      </w:numPr>
      <w:pBdr>
        <w:bottom w:val="single" w:sz="4" w:space="1" w:color="auto"/>
      </w:pBdr>
      <w:spacing w:before="120" w:after="240" w:line="276" w:lineRule="auto"/>
    </w:pPr>
    <w:rPr>
      <w:rFonts w:eastAsiaTheme="minorHAnsi" w:cstheme="minorBidi"/>
      <w:b/>
      <w:bCs/>
      <w:szCs w:val="22"/>
    </w:rPr>
  </w:style>
  <w:style w:type="paragraph" w:customStyle="1" w:styleId="NumberedHeading2">
    <w:name w:val="Numbered Heading 2"/>
    <w:basedOn w:val="NumberedHeading1"/>
    <w:link w:val="NumberedHeading2Char"/>
    <w:qFormat/>
    <w:rsid w:val="00354B09"/>
    <w:pPr>
      <w:numPr>
        <w:ilvl w:val="1"/>
      </w:numPr>
      <w:pBdr>
        <w:bottom w:val="none" w:sz="0" w:space="0" w:color="auto"/>
      </w:pBdr>
      <w:spacing w:after="120"/>
      <w:ind w:left="1418" w:hanging="709"/>
    </w:pPr>
    <w:rPr>
      <w:b w:val="0"/>
      <w:bCs w:val="0"/>
      <w:kern w:val="28"/>
      <w:lang w:val="en-NZ"/>
    </w:rPr>
  </w:style>
  <w:style w:type="paragraph" w:customStyle="1" w:styleId="NumberedHeading3">
    <w:name w:val="Numbered Heading 3"/>
    <w:basedOn w:val="NumberedHeading2"/>
    <w:qFormat/>
    <w:rsid w:val="00354B09"/>
    <w:pPr>
      <w:numPr>
        <w:ilvl w:val="2"/>
      </w:numPr>
      <w:tabs>
        <w:tab w:val="num" w:pos="360"/>
      </w:tabs>
      <w:ind w:left="2268" w:hanging="850"/>
    </w:pPr>
    <w:rPr>
      <w:iCs/>
    </w:rPr>
  </w:style>
  <w:style w:type="character" w:customStyle="1" w:styleId="NumberedHeading2Char">
    <w:name w:val="Numbered Heading 2 Char"/>
    <w:basedOn w:val="Heading2Char"/>
    <w:link w:val="NumberedHeading2"/>
    <w:rsid w:val="00354B09"/>
    <w:rPr>
      <w:rFonts w:ascii="Arial" w:eastAsiaTheme="minorHAnsi" w:hAnsi="Arial" w:cstheme="minorBidi"/>
      <w:kern w:val="28"/>
      <w:sz w:val="22"/>
      <w:szCs w:val="22"/>
      <w:lang w:val="en-NZ" w:eastAsia="en-US"/>
    </w:rPr>
  </w:style>
  <w:style w:type="paragraph" w:customStyle="1" w:styleId="Number5">
    <w:name w:val="Number 5"/>
    <w:basedOn w:val="Heading5"/>
    <w:rsid w:val="00DE155F"/>
    <w:pPr>
      <w:keepNext/>
      <w:keepLines/>
      <w:numPr>
        <w:ilvl w:val="0"/>
        <w:numId w:val="0"/>
      </w:numPr>
      <w:tabs>
        <w:tab w:val="clear" w:pos="1710"/>
      </w:tabs>
      <w:spacing w:before="200" w:after="160" w:line="259" w:lineRule="auto"/>
      <w:jc w:val="left"/>
      <w:outlineLvl w:val="9"/>
    </w:pPr>
    <w:rPr>
      <w:rFonts w:asciiTheme="minorHAnsi" w:eastAsiaTheme="majorEastAsia" w:hAnsiTheme="minorHAnsi" w:cs="Arial"/>
      <w:b/>
      <w:bCs/>
      <w:i/>
      <w:color w:val="23796F"/>
      <w:sz w:val="24"/>
      <w:szCs w:val="24"/>
    </w:rPr>
  </w:style>
  <w:style w:type="paragraph" w:customStyle="1" w:styleId="Level3">
    <w:name w:val="Level 3"/>
    <w:basedOn w:val="Normal"/>
    <w:rsid w:val="004A2905"/>
    <w:pPr>
      <w:tabs>
        <w:tab w:val="left" w:pos="2127"/>
      </w:tabs>
      <w:spacing w:after="240" w:line="259" w:lineRule="auto"/>
      <w:ind w:left="2127"/>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6217">
      <w:bodyDiv w:val="1"/>
      <w:marLeft w:val="0"/>
      <w:marRight w:val="0"/>
      <w:marTop w:val="0"/>
      <w:marBottom w:val="0"/>
      <w:divBdr>
        <w:top w:val="none" w:sz="0" w:space="0" w:color="auto"/>
        <w:left w:val="none" w:sz="0" w:space="0" w:color="auto"/>
        <w:bottom w:val="none" w:sz="0" w:space="0" w:color="auto"/>
        <w:right w:val="none" w:sz="0" w:space="0" w:color="auto"/>
      </w:divBdr>
    </w:div>
    <w:div w:id="22219430">
      <w:bodyDiv w:val="1"/>
      <w:marLeft w:val="0"/>
      <w:marRight w:val="0"/>
      <w:marTop w:val="0"/>
      <w:marBottom w:val="0"/>
      <w:divBdr>
        <w:top w:val="none" w:sz="0" w:space="0" w:color="auto"/>
        <w:left w:val="none" w:sz="0" w:space="0" w:color="auto"/>
        <w:bottom w:val="none" w:sz="0" w:space="0" w:color="auto"/>
        <w:right w:val="none" w:sz="0" w:space="0" w:color="auto"/>
      </w:divBdr>
    </w:div>
    <w:div w:id="53239492">
      <w:bodyDiv w:val="1"/>
      <w:marLeft w:val="0"/>
      <w:marRight w:val="0"/>
      <w:marTop w:val="0"/>
      <w:marBottom w:val="0"/>
      <w:divBdr>
        <w:top w:val="none" w:sz="0" w:space="0" w:color="auto"/>
        <w:left w:val="none" w:sz="0" w:space="0" w:color="auto"/>
        <w:bottom w:val="none" w:sz="0" w:space="0" w:color="auto"/>
        <w:right w:val="none" w:sz="0" w:space="0" w:color="auto"/>
      </w:divBdr>
    </w:div>
    <w:div w:id="85079650">
      <w:bodyDiv w:val="1"/>
      <w:marLeft w:val="0"/>
      <w:marRight w:val="0"/>
      <w:marTop w:val="0"/>
      <w:marBottom w:val="0"/>
      <w:divBdr>
        <w:top w:val="none" w:sz="0" w:space="0" w:color="auto"/>
        <w:left w:val="none" w:sz="0" w:space="0" w:color="auto"/>
        <w:bottom w:val="none" w:sz="0" w:space="0" w:color="auto"/>
        <w:right w:val="none" w:sz="0" w:space="0" w:color="auto"/>
      </w:divBdr>
    </w:div>
    <w:div w:id="97259548">
      <w:bodyDiv w:val="1"/>
      <w:marLeft w:val="0"/>
      <w:marRight w:val="0"/>
      <w:marTop w:val="0"/>
      <w:marBottom w:val="0"/>
      <w:divBdr>
        <w:top w:val="none" w:sz="0" w:space="0" w:color="auto"/>
        <w:left w:val="none" w:sz="0" w:space="0" w:color="auto"/>
        <w:bottom w:val="none" w:sz="0" w:space="0" w:color="auto"/>
        <w:right w:val="none" w:sz="0" w:space="0" w:color="auto"/>
      </w:divBdr>
    </w:div>
    <w:div w:id="105122954">
      <w:bodyDiv w:val="1"/>
      <w:marLeft w:val="0"/>
      <w:marRight w:val="0"/>
      <w:marTop w:val="0"/>
      <w:marBottom w:val="0"/>
      <w:divBdr>
        <w:top w:val="none" w:sz="0" w:space="0" w:color="auto"/>
        <w:left w:val="none" w:sz="0" w:space="0" w:color="auto"/>
        <w:bottom w:val="none" w:sz="0" w:space="0" w:color="auto"/>
        <w:right w:val="none" w:sz="0" w:space="0" w:color="auto"/>
      </w:divBdr>
    </w:div>
    <w:div w:id="132795128">
      <w:bodyDiv w:val="1"/>
      <w:marLeft w:val="0"/>
      <w:marRight w:val="0"/>
      <w:marTop w:val="0"/>
      <w:marBottom w:val="0"/>
      <w:divBdr>
        <w:top w:val="none" w:sz="0" w:space="0" w:color="auto"/>
        <w:left w:val="none" w:sz="0" w:space="0" w:color="auto"/>
        <w:bottom w:val="none" w:sz="0" w:space="0" w:color="auto"/>
        <w:right w:val="none" w:sz="0" w:space="0" w:color="auto"/>
      </w:divBdr>
    </w:div>
    <w:div w:id="144932122">
      <w:bodyDiv w:val="1"/>
      <w:marLeft w:val="0"/>
      <w:marRight w:val="0"/>
      <w:marTop w:val="0"/>
      <w:marBottom w:val="0"/>
      <w:divBdr>
        <w:top w:val="none" w:sz="0" w:space="0" w:color="auto"/>
        <w:left w:val="none" w:sz="0" w:space="0" w:color="auto"/>
        <w:bottom w:val="none" w:sz="0" w:space="0" w:color="auto"/>
        <w:right w:val="none" w:sz="0" w:space="0" w:color="auto"/>
      </w:divBdr>
    </w:div>
    <w:div w:id="184098721">
      <w:bodyDiv w:val="1"/>
      <w:marLeft w:val="0"/>
      <w:marRight w:val="0"/>
      <w:marTop w:val="0"/>
      <w:marBottom w:val="0"/>
      <w:divBdr>
        <w:top w:val="none" w:sz="0" w:space="0" w:color="auto"/>
        <w:left w:val="none" w:sz="0" w:space="0" w:color="auto"/>
        <w:bottom w:val="none" w:sz="0" w:space="0" w:color="auto"/>
        <w:right w:val="none" w:sz="0" w:space="0" w:color="auto"/>
      </w:divBdr>
    </w:div>
    <w:div w:id="222526196">
      <w:bodyDiv w:val="1"/>
      <w:marLeft w:val="0"/>
      <w:marRight w:val="0"/>
      <w:marTop w:val="0"/>
      <w:marBottom w:val="0"/>
      <w:divBdr>
        <w:top w:val="none" w:sz="0" w:space="0" w:color="auto"/>
        <w:left w:val="none" w:sz="0" w:space="0" w:color="auto"/>
        <w:bottom w:val="none" w:sz="0" w:space="0" w:color="auto"/>
        <w:right w:val="none" w:sz="0" w:space="0" w:color="auto"/>
      </w:divBdr>
    </w:div>
    <w:div w:id="236093438">
      <w:bodyDiv w:val="1"/>
      <w:marLeft w:val="0"/>
      <w:marRight w:val="0"/>
      <w:marTop w:val="0"/>
      <w:marBottom w:val="0"/>
      <w:divBdr>
        <w:top w:val="none" w:sz="0" w:space="0" w:color="auto"/>
        <w:left w:val="none" w:sz="0" w:space="0" w:color="auto"/>
        <w:bottom w:val="none" w:sz="0" w:space="0" w:color="auto"/>
        <w:right w:val="none" w:sz="0" w:space="0" w:color="auto"/>
      </w:divBdr>
    </w:div>
    <w:div w:id="271713547">
      <w:bodyDiv w:val="1"/>
      <w:marLeft w:val="0"/>
      <w:marRight w:val="0"/>
      <w:marTop w:val="0"/>
      <w:marBottom w:val="0"/>
      <w:divBdr>
        <w:top w:val="none" w:sz="0" w:space="0" w:color="auto"/>
        <w:left w:val="none" w:sz="0" w:space="0" w:color="auto"/>
        <w:bottom w:val="none" w:sz="0" w:space="0" w:color="auto"/>
        <w:right w:val="none" w:sz="0" w:space="0" w:color="auto"/>
      </w:divBdr>
    </w:div>
    <w:div w:id="299262687">
      <w:bodyDiv w:val="1"/>
      <w:marLeft w:val="0"/>
      <w:marRight w:val="0"/>
      <w:marTop w:val="0"/>
      <w:marBottom w:val="0"/>
      <w:divBdr>
        <w:top w:val="none" w:sz="0" w:space="0" w:color="auto"/>
        <w:left w:val="none" w:sz="0" w:space="0" w:color="auto"/>
        <w:bottom w:val="none" w:sz="0" w:space="0" w:color="auto"/>
        <w:right w:val="none" w:sz="0" w:space="0" w:color="auto"/>
      </w:divBdr>
    </w:div>
    <w:div w:id="304899150">
      <w:bodyDiv w:val="1"/>
      <w:marLeft w:val="0"/>
      <w:marRight w:val="0"/>
      <w:marTop w:val="0"/>
      <w:marBottom w:val="0"/>
      <w:divBdr>
        <w:top w:val="none" w:sz="0" w:space="0" w:color="auto"/>
        <w:left w:val="none" w:sz="0" w:space="0" w:color="auto"/>
        <w:bottom w:val="none" w:sz="0" w:space="0" w:color="auto"/>
        <w:right w:val="none" w:sz="0" w:space="0" w:color="auto"/>
      </w:divBdr>
    </w:div>
    <w:div w:id="412436760">
      <w:bodyDiv w:val="1"/>
      <w:marLeft w:val="0"/>
      <w:marRight w:val="0"/>
      <w:marTop w:val="0"/>
      <w:marBottom w:val="0"/>
      <w:divBdr>
        <w:top w:val="none" w:sz="0" w:space="0" w:color="auto"/>
        <w:left w:val="none" w:sz="0" w:space="0" w:color="auto"/>
        <w:bottom w:val="none" w:sz="0" w:space="0" w:color="auto"/>
        <w:right w:val="none" w:sz="0" w:space="0" w:color="auto"/>
      </w:divBdr>
    </w:div>
    <w:div w:id="460810852">
      <w:bodyDiv w:val="1"/>
      <w:marLeft w:val="0"/>
      <w:marRight w:val="0"/>
      <w:marTop w:val="0"/>
      <w:marBottom w:val="0"/>
      <w:divBdr>
        <w:top w:val="none" w:sz="0" w:space="0" w:color="auto"/>
        <w:left w:val="none" w:sz="0" w:space="0" w:color="auto"/>
        <w:bottom w:val="none" w:sz="0" w:space="0" w:color="auto"/>
        <w:right w:val="none" w:sz="0" w:space="0" w:color="auto"/>
      </w:divBdr>
    </w:div>
    <w:div w:id="468672095">
      <w:bodyDiv w:val="1"/>
      <w:marLeft w:val="0"/>
      <w:marRight w:val="0"/>
      <w:marTop w:val="0"/>
      <w:marBottom w:val="0"/>
      <w:divBdr>
        <w:top w:val="none" w:sz="0" w:space="0" w:color="auto"/>
        <w:left w:val="none" w:sz="0" w:space="0" w:color="auto"/>
        <w:bottom w:val="none" w:sz="0" w:space="0" w:color="auto"/>
        <w:right w:val="none" w:sz="0" w:space="0" w:color="auto"/>
      </w:divBdr>
    </w:div>
    <w:div w:id="474834381">
      <w:bodyDiv w:val="1"/>
      <w:marLeft w:val="0"/>
      <w:marRight w:val="0"/>
      <w:marTop w:val="0"/>
      <w:marBottom w:val="0"/>
      <w:divBdr>
        <w:top w:val="none" w:sz="0" w:space="0" w:color="auto"/>
        <w:left w:val="none" w:sz="0" w:space="0" w:color="auto"/>
        <w:bottom w:val="none" w:sz="0" w:space="0" w:color="auto"/>
        <w:right w:val="none" w:sz="0" w:space="0" w:color="auto"/>
      </w:divBdr>
    </w:div>
    <w:div w:id="528300047">
      <w:bodyDiv w:val="1"/>
      <w:marLeft w:val="0"/>
      <w:marRight w:val="0"/>
      <w:marTop w:val="0"/>
      <w:marBottom w:val="0"/>
      <w:divBdr>
        <w:top w:val="none" w:sz="0" w:space="0" w:color="auto"/>
        <w:left w:val="none" w:sz="0" w:space="0" w:color="auto"/>
        <w:bottom w:val="none" w:sz="0" w:space="0" w:color="auto"/>
        <w:right w:val="none" w:sz="0" w:space="0" w:color="auto"/>
      </w:divBdr>
    </w:div>
    <w:div w:id="562764816">
      <w:bodyDiv w:val="1"/>
      <w:marLeft w:val="0"/>
      <w:marRight w:val="0"/>
      <w:marTop w:val="0"/>
      <w:marBottom w:val="0"/>
      <w:divBdr>
        <w:top w:val="none" w:sz="0" w:space="0" w:color="auto"/>
        <w:left w:val="none" w:sz="0" w:space="0" w:color="auto"/>
        <w:bottom w:val="none" w:sz="0" w:space="0" w:color="auto"/>
        <w:right w:val="none" w:sz="0" w:space="0" w:color="auto"/>
      </w:divBdr>
    </w:div>
    <w:div w:id="567228240">
      <w:bodyDiv w:val="1"/>
      <w:marLeft w:val="0"/>
      <w:marRight w:val="0"/>
      <w:marTop w:val="0"/>
      <w:marBottom w:val="0"/>
      <w:divBdr>
        <w:top w:val="none" w:sz="0" w:space="0" w:color="auto"/>
        <w:left w:val="none" w:sz="0" w:space="0" w:color="auto"/>
        <w:bottom w:val="none" w:sz="0" w:space="0" w:color="auto"/>
        <w:right w:val="none" w:sz="0" w:space="0" w:color="auto"/>
      </w:divBdr>
    </w:div>
    <w:div w:id="602878190">
      <w:bodyDiv w:val="1"/>
      <w:marLeft w:val="0"/>
      <w:marRight w:val="0"/>
      <w:marTop w:val="0"/>
      <w:marBottom w:val="0"/>
      <w:divBdr>
        <w:top w:val="none" w:sz="0" w:space="0" w:color="auto"/>
        <w:left w:val="none" w:sz="0" w:space="0" w:color="auto"/>
        <w:bottom w:val="none" w:sz="0" w:space="0" w:color="auto"/>
        <w:right w:val="none" w:sz="0" w:space="0" w:color="auto"/>
      </w:divBdr>
    </w:div>
    <w:div w:id="629090112">
      <w:bodyDiv w:val="1"/>
      <w:marLeft w:val="0"/>
      <w:marRight w:val="0"/>
      <w:marTop w:val="0"/>
      <w:marBottom w:val="0"/>
      <w:divBdr>
        <w:top w:val="none" w:sz="0" w:space="0" w:color="auto"/>
        <w:left w:val="none" w:sz="0" w:space="0" w:color="auto"/>
        <w:bottom w:val="none" w:sz="0" w:space="0" w:color="auto"/>
        <w:right w:val="none" w:sz="0" w:space="0" w:color="auto"/>
      </w:divBdr>
    </w:div>
    <w:div w:id="661470098">
      <w:bodyDiv w:val="1"/>
      <w:marLeft w:val="0"/>
      <w:marRight w:val="0"/>
      <w:marTop w:val="0"/>
      <w:marBottom w:val="0"/>
      <w:divBdr>
        <w:top w:val="none" w:sz="0" w:space="0" w:color="auto"/>
        <w:left w:val="none" w:sz="0" w:space="0" w:color="auto"/>
        <w:bottom w:val="none" w:sz="0" w:space="0" w:color="auto"/>
        <w:right w:val="none" w:sz="0" w:space="0" w:color="auto"/>
      </w:divBdr>
    </w:div>
    <w:div w:id="760176788">
      <w:bodyDiv w:val="1"/>
      <w:marLeft w:val="0"/>
      <w:marRight w:val="0"/>
      <w:marTop w:val="0"/>
      <w:marBottom w:val="0"/>
      <w:divBdr>
        <w:top w:val="none" w:sz="0" w:space="0" w:color="auto"/>
        <w:left w:val="none" w:sz="0" w:space="0" w:color="auto"/>
        <w:bottom w:val="none" w:sz="0" w:space="0" w:color="auto"/>
        <w:right w:val="none" w:sz="0" w:space="0" w:color="auto"/>
      </w:divBdr>
    </w:div>
    <w:div w:id="803157990">
      <w:bodyDiv w:val="1"/>
      <w:marLeft w:val="0"/>
      <w:marRight w:val="0"/>
      <w:marTop w:val="0"/>
      <w:marBottom w:val="0"/>
      <w:divBdr>
        <w:top w:val="none" w:sz="0" w:space="0" w:color="auto"/>
        <w:left w:val="none" w:sz="0" w:space="0" w:color="auto"/>
        <w:bottom w:val="none" w:sz="0" w:space="0" w:color="auto"/>
        <w:right w:val="none" w:sz="0" w:space="0" w:color="auto"/>
      </w:divBdr>
    </w:div>
    <w:div w:id="833299629">
      <w:bodyDiv w:val="1"/>
      <w:marLeft w:val="0"/>
      <w:marRight w:val="0"/>
      <w:marTop w:val="0"/>
      <w:marBottom w:val="0"/>
      <w:divBdr>
        <w:top w:val="none" w:sz="0" w:space="0" w:color="auto"/>
        <w:left w:val="none" w:sz="0" w:space="0" w:color="auto"/>
        <w:bottom w:val="none" w:sz="0" w:space="0" w:color="auto"/>
        <w:right w:val="none" w:sz="0" w:space="0" w:color="auto"/>
      </w:divBdr>
    </w:div>
    <w:div w:id="944535975">
      <w:bodyDiv w:val="1"/>
      <w:marLeft w:val="0"/>
      <w:marRight w:val="0"/>
      <w:marTop w:val="0"/>
      <w:marBottom w:val="0"/>
      <w:divBdr>
        <w:top w:val="none" w:sz="0" w:space="0" w:color="auto"/>
        <w:left w:val="none" w:sz="0" w:space="0" w:color="auto"/>
        <w:bottom w:val="none" w:sz="0" w:space="0" w:color="auto"/>
        <w:right w:val="none" w:sz="0" w:space="0" w:color="auto"/>
      </w:divBdr>
    </w:div>
    <w:div w:id="965546053">
      <w:bodyDiv w:val="1"/>
      <w:marLeft w:val="0"/>
      <w:marRight w:val="0"/>
      <w:marTop w:val="0"/>
      <w:marBottom w:val="0"/>
      <w:divBdr>
        <w:top w:val="none" w:sz="0" w:space="0" w:color="auto"/>
        <w:left w:val="none" w:sz="0" w:space="0" w:color="auto"/>
        <w:bottom w:val="none" w:sz="0" w:space="0" w:color="auto"/>
        <w:right w:val="none" w:sz="0" w:space="0" w:color="auto"/>
      </w:divBdr>
    </w:div>
    <w:div w:id="973370048">
      <w:bodyDiv w:val="1"/>
      <w:marLeft w:val="0"/>
      <w:marRight w:val="0"/>
      <w:marTop w:val="0"/>
      <w:marBottom w:val="0"/>
      <w:divBdr>
        <w:top w:val="none" w:sz="0" w:space="0" w:color="auto"/>
        <w:left w:val="none" w:sz="0" w:space="0" w:color="auto"/>
        <w:bottom w:val="none" w:sz="0" w:space="0" w:color="auto"/>
        <w:right w:val="none" w:sz="0" w:space="0" w:color="auto"/>
      </w:divBdr>
    </w:div>
    <w:div w:id="994064369">
      <w:bodyDiv w:val="1"/>
      <w:marLeft w:val="0"/>
      <w:marRight w:val="0"/>
      <w:marTop w:val="0"/>
      <w:marBottom w:val="0"/>
      <w:divBdr>
        <w:top w:val="none" w:sz="0" w:space="0" w:color="auto"/>
        <w:left w:val="none" w:sz="0" w:space="0" w:color="auto"/>
        <w:bottom w:val="none" w:sz="0" w:space="0" w:color="auto"/>
        <w:right w:val="none" w:sz="0" w:space="0" w:color="auto"/>
      </w:divBdr>
    </w:div>
    <w:div w:id="1001355165">
      <w:bodyDiv w:val="1"/>
      <w:marLeft w:val="0"/>
      <w:marRight w:val="0"/>
      <w:marTop w:val="0"/>
      <w:marBottom w:val="0"/>
      <w:divBdr>
        <w:top w:val="none" w:sz="0" w:space="0" w:color="auto"/>
        <w:left w:val="none" w:sz="0" w:space="0" w:color="auto"/>
        <w:bottom w:val="none" w:sz="0" w:space="0" w:color="auto"/>
        <w:right w:val="none" w:sz="0" w:space="0" w:color="auto"/>
      </w:divBdr>
    </w:div>
    <w:div w:id="1004554777">
      <w:bodyDiv w:val="1"/>
      <w:marLeft w:val="0"/>
      <w:marRight w:val="0"/>
      <w:marTop w:val="0"/>
      <w:marBottom w:val="0"/>
      <w:divBdr>
        <w:top w:val="none" w:sz="0" w:space="0" w:color="auto"/>
        <w:left w:val="none" w:sz="0" w:space="0" w:color="auto"/>
        <w:bottom w:val="none" w:sz="0" w:space="0" w:color="auto"/>
        <w:right w:val="none" w:sz="0" w:space="0" w:color="auto"/>
      </w:divBdr>
    </w:div>
    <w:div w:id="1014454589">
      <w:bodyDiv w:val="1"/>
      <w:marLeft w:val="0"/>
      <w:marRight w:val="0"/>
      <w:marTop w:val="0"/>
      <w:marBottom w:val="0"/>
      <w:divBdr>
        <w:top w:val="none" w:sz="0" w:space="0" w:color="auto"/>
        <w:left w:val="none" w:sz="0" w:space="0" w:color="auto"/>
        <w:bottom w:val="none" w:sz="0" w:space="0" w:color="auto"/>
        <w:right w:val="none" w:sz="0" w:space="0" w:color="auto"/>
      </w:divBdr>
    </w:div>
    <w:div w:id="1026523095">
      <w:bodyDiv w:val="1"/>
      <w:marLeft w:val="0"/>
      <w:marRight w:val="0"/>
      <w:marTop w:val="0"/>
      <w:marBottom w:val="0"/>
      <w:divBdr>
        <w:top w:val="none" w:sz="0" w:space="0" w:color="auto"/>
        <w:left w:val="none" w:sz="0" w:space="0" w:color="auto"/>
        <w:bottom w:val="none" w:sz="0" w:space="0" w:color="auto"/>
        <w:right w:val="none" w:sz="0" w:space="0" w:color="auto"/>
      </w:divBdr>
    </w:div>
    <w:div w:id="1027802457">
      <w:bodyDiv w:val="1"/>
      <w:marLeft w:val="0"/>
      <w:marRight w:val="0"/>
      <w:marTop w:val="0"/>
      <w:marBottom w:val="0"/>
      <w:divBdr>
        <w:top w:val="none" w:sz="0" w:space="0" w:color="auto"/>
        <w:left w:val="none" w:sz="0" w:space="0" w:color="auto"/>
        <w:bottom w:val="none" w:sz="0" w:space="0" w:color="auto"/>
        <w:right w:val="none" w:sz="0" w:space="0" w:color="auto"/>
      </w:divBdr>
    </w:div>
    <w:div w:id="1040280736">
      <w:bodyDiv w:val="1"/>
      <w:marLeft w:val="0"/>
      <w:marRight w:val="0"/>
      <w:marTop w:val="0"/>
      <w:marBottom w:val="0"/>
      <w:divBdr>
        <w:top w:val="none" w:sz="0" w:space="0" w:color="auto"/>
        <w:left w:val="none" w:sz="0" w:space="0" w:color="auto"/>
        <w:bottom w:val="none" w:sz="0" w:space="0" w:color="auto"/>
        <w:right w:val="none" w:sz="0" w:space="0" w:color="auto"/>
      </w:divBdr>
    </w:div>
    <w:div w:id="1040740440">
      <w:bodyDiv w:val="1"/>
      <w:marLeft w:val="0"/>
      <w:marRight w:val="0"/>
      <w:marTop w:val="0"/>
      <w:marBottom w:val="0"/>
      <w:divBdr>
        <w:top w:val="none" w:sz="0" w:space="0" w:color="auto"/>
        <w:left w:val="none" w:sz="0" w:space="0" w:color="auto"/>
        <w:bottom w:val="none" w:sz="0" w:space="0" w:color="auto"/>
        <w:right w:val="none" w:sz="0" w:space="0" w:color="auto"/>
      </w:divBdr>
    </w:div>
    <w:div w:id="1041711999">
      <w:marLeft w:val="0"/>
      <w:marRight w:val="0"/>
      <w:marTop w:val="0"/>
      <w:marBottom w:val="0"/>
      <w:divBdr>
        <w:top w:val="none" w:sz="0" w:space="0" w:color="auto"/>
        <w:left w:val="none" w:sz="0" w:space="0" w:color="auto"/>
        <w:bottom w:val="none" w:sz="0" w:space="0" w:color="auto"/>
        <w:right w:val="none" w:sz="0" w:space="0" w:color="auto"/>
      </w:divBdr>
    </w:div>
    <w:div w:id="1064644051">
      <w:bodyDiv w:val="1"/>
      <w:marLeft w:val="0"/>
      <w:marRight w:val="0"/>
      <w:marTop w:val="0"/>
      <w:marBottom w:val="0"/>
      <w:divBdr>
        <w:top w:val="none" w:sz="0" w:space="0" w:color="auto"/>
        <w:left w:val="none" w:sz="0" w:space="0" w:color="auto"/>
        <w:bottom w:val="none" w:sz="0" w:space="0" w:color="auto"/>
        <w:right w:val="none" w:sz="0" w:space="0" w:color="auto"/>
      </w:divBdr>
    </w:div>
    <w:div w:id="1081834465">
      <w:bodyDiv w:val="1"/>
      <w:marLeft w:val="0"/>
      <w:marRight w:val="0"/>
      <w:marTop w:val="0"/>
      <w:marBottom w:val="0"/>
      <w:divBdr>
        <w:top w:val="none" w:sz="0" w:space="0" w:color="auto"/>
        <w:left w:val="none" w:sz="0" w:space="0" w:color="auto"/>
        <w:bottom w:val="none" w:sz="0" w:space="0" w:color="auto"/>
        <w:right w:val="none" w:sz="0" w:space="0" w:color="auto"/>
      </w:divBdr>
    </w:div>
    <w:div w:id="1169566990">
      <w:bodyDiv w:val="1"/>
      <w:marLeft w:val="0"/>
      <w:marRight w:val="0"/>
      <w:marTop w:val="0"/>
      <w:marBottom w:val="0"/>
      <w:divBdr>
        <w:top w:val="none" w:sz="0" w:space="0" w:color="auto"/>
        <w:left w:val="none" w:sz="0" w:space="0" w:color="auto"/>
        <w:bottom w:val="none" w:sz="0" w:space="0" w:color="auto"/>
        <w:right w:val="none" w:sz="0" w:space="0" w:color="auto"/>
      </w:divBdr>
    </w:div>
    <w:div w:id="1265267850">
      <w:bodyDiv w:val="1"/>
      <w:marLeft w:val="0"/>
      <w:marRight w:val="0"/>
      <w:marTop w:val="0"/>
      <w:marBottom w:val="0"/>
      <w:divBdr>
        <w:top w:val="none" w:sz="0" w:space="0" w:color="auto"/>
        <w:left w:val="none" w:sz="0" w:space="0" w:color="auto"/>
        <w:bottom w:val="none" w:sz="0" w:space="0" w:color="auto"/>
        <w:right w:val="none" w:sz="0" w:space="0" w:color="auto"/>
      </w:divBdr>
    </w:div>
    <w:div w:id="1389383164">
      <w:bodyDiv w:val="1"/>
      <w:marLeft w:val="0"/>
      <w:marRight w:val="0"/>
      <w:marTop w:val="0"/>
      <w:marBottom w:val="0"/>
      <w:divBdr>
        <w:top w:val="none" w:sz="0" w:space="0" w:color="auto"/>
        <w:left w:val="none" w:sz="0" w:space="0" w:color="auto"/>
        <w:bottom w:val="none" w:sz="0" w:space="0" w:color="auto"/>
        <w:right w:val="none" w:sz="0" w:space="0" w:color="auto"/>
      </w:divBdr>
    </w:div>
    <w:div w:id="1454598088">
      <w:bodyDiv w:val="1"/>
      <w:marLeft w:val="0"/>
      <w:marRight w:val="0"/>
      <w:marTop w:val="0"/>
      <w:marBottom w:val="0"/>
      <w:divBdr>
        <w:top w:val="none" w:sz="0" w:space="0" w:color="auto"/>
        <w:left w:val="none" w:sz="0" w:space="0" w:color="auto"/>
        <w:bottom w:val="none" w:sz="0" w:space="0" w:color="auto"/>
        <w:right w:val="none" w:sz="0" w:space="0" w:color="auto"/>
      </w:divBdr>
    </w:div>
    <w:div w:id="1605308049">
      <w:bodyDiv w:val="1"/>
      <w:marLeft w:val="0"/>
      <w:marRight w:val="0"/>
      <w:marTop w:val="0"/>
      <w:marBottom w:val="0"/>
      <w:divBdr>
        <w:top w:val="none" w:sz="0" w:space="0" w:color="auto"/>
        <w:left w:val="none" w:sz="0" w:space="0" w:color="auto"/>
        <w:bottom w:val="none" w:sz="0" w:space="0" w:color="auto"/>
        <w:right w:val="none" w:sz="0" w:space="0" w:color="auto"/>
      </w:divBdr>
    </w:div>
    <w:div w:id="1673411230">
      <w:bodyDiv w:val="1"/>
      <w:marLeft w:val="0"/>
      <w:marRight w:val="0"/>
      <w:marTop w:val="0"/>
      <w:marBottom w:val="0"/>
      <w:divBdr>
        <w:top w:val="none" w:sz="0" w:space="0" w:color="auto"/>
        <w:left w:val="none" w:sz="0" w:space="0" w:color="auto"/>
        <w:bottom w:val="none" w:sz="0" w:space="0" w:color="auto"/>
        <w:right w:val="none" w:sz="0" w:space="0" w:color="auto"/>
      </w:divBdr>
    </w:div>
    <w:div w:id="1688487360">
      <w:bodyDiv w:val="1"/>
      <w:marLeft w:val="0"/>
      <w:marRight w:val="0"/>
      <w:marTop w:val="0"/>
      <w:marBottom w:val="0"/>
      <w:divBdr>
        <w:top w:val="none" w:sz="0" w:space="0" w:color="auto"/>
        <w:left w:val="none" w:sz="0" w:space="0" w:color="auto"/>
        <w:bottom w:val="none" w:sz="0" w:space="0" w:color="auto"/>
        <w:right w:val="none" w:sz="0" w:space="0" w:color="auto"/>
      </w:divBdr>
    </w:div>
    <w:div w:id="1706365208">
      <w:bodyDiv w:val="1"/>
      <w:marLeft w:val="0"/>
      <w:marRight w:val="0"/>
      <w:marTop w:val="0"/>
      <w:marBottom w:val="0"/>
      <w:divBdr>
        <w:top w:val="none" w:sz="0" w:space="0" w:color="auto"/>
        <w:left w:val="none" w:sz="0" w:space="0" w:color="auto"/>
        <w:bottom w:val="none" w:sz="0" w:space="0" w:color="auto"/>
        <w:right w:val="none" w:sz="0" w:space="0" w:color="auto"/>
      </w:divBdr>
    </w:div>
    <w:div w:id="1710107610">
      <w:bodyDiv w:val="1"/>
      <w:marLeft w:val="0"/>
      <w:marRight w:val="0"/>
      <w:marTop w:val="0"/>
      <w:marBottom w:val="0"/>
      <w:divBdr>
        <w:top w:val="none" w:sz="0" w:space="0" w:color="auto"/>
        <w:left w:val="none" w:sz="0" w:space="0" w:color="auto"/>
        <w:bottom w:val="none" w:sz="0" w:space="0" w:color="auto"/>
        <w:right w:val="none" w:sz="0" w:space="0" w:color="auto"/>
      </w:divBdr>
    </w:div>
    <w:div w:id="1736589289">
      <w:bodyDiv w:val="1"/>
      <w:marLeft w:val="0"/>
      <w:marRight w:val="0"/>
      <w:marTop w:val="0"/>
      <w:marBottom w:val="0"/>
      <w:divBdr>
        <w:top w:val="none" w:sz="0" w:space="0" w:color="auto"/>
        <w:left w:val="none" w:sz="0" w:space="0" w:color="auto"/>
        <w:bottom w:val="none" w:sz="0" w:space="0" w:color="auto"/>
        <w:right w:val="none" w:sz="0" w:space="0" w:color="auto"/>
      </w:divBdr>
    </w:div>
    <w:div w:id="1740592103">
      <w:bodyDiv w:val="1"/>
      <w:marLeft w:val="0"/>
      <w:marRight w:val="0"/>
      <w:marTop w:val="0"/>
      <w:marBottom w:val="0"/>
      <w:divBdr>
        <w:top w:val="none" w:sz="0" w:space="0" w:color="auto"/>
        <w:left w:val="none" w:sz="0" w:space="0" w:color="auto"/>
        <w:bottom w:val="none" w:sz="0" w:space="0" w:color="auto"/>
        <w:right w:val="none" w:sz="0" w:space="0" w:color="auto"/>
      </w:divBdr>
    </w:div>
    <w:div w:id="1889030156">
      <w:bodyDiv w:val="1"/>
      <w:marLeft w:val="0"/>
      <w:marRight w:val="0"/>
      <w:marTop w:val="0"/>
      <w:marBottom w:val="0"/>
      <w:divBdr>
        <w:top w:val="none" w:sz="0" w:space="0" w:color="auto"/>
        <w:left w:val="none" w:sz="0" w:space="0" w:color="auto"/>
        <w:bottom w:val="none" w:sz="0" w:space="0" w:color="auto"/>
        <w:right w:val="none" w:sz="0" w:space="0" w:color="auto"/>
      </w:divBdr>
    </w:div>
    <w:div w:id="1908571128">
      <w:bodyDiv w:val="1"/>
      <w:marLeft w:val="0"/>
      <w:marRight w:val="0"/>
      <w:marTop w:val="0"/>
      <w:marBottom w:val="0"/>
      <w:divBdr>
        <w:top w:val="none" w:sz="0" w:space="0" w:color="auto"/>
        <w:left w:val="none" w:sz="0" w:space="0" w:color="auto"/>
        <w:bottom w:val="none" w:sz="0" w:space="0" w:color="auto"/>
        <w:right w:val="none" w:sz="0" w:space="0" w:color="auto"/>
      </w:divBdr>
    </w:div>
    <w:div w:id="1938829376">
      <w:bodyDiv w:val="1"/>
      <w:marLeft w:val="0"/>
      <w:marRight w:val="0"/>
      <w:marTop w:val="0"/>
      <w:marBottom w:val="0"/>
      <w:divBdr>
        <w:top w:val="none" w:sz="0" w:space="0" w:color="auto"/>
        <w:left w:val="none" w:sz="0" w:space="0" w:color="auto"/>
        <w:bottom w:val="none" w:sz="0" w:space="0" w:color="auto"/>
        <w:right w:val="none" w:sz="0" w:space="0" w:color="auto"/>
      </w:divBdr>
    </w:div>
    <w:div w:id="1993943833">
      <w:bodyDiv w:val="1"/>
      <w:marLeft w:val="0"/>
      <w:marRight w:val="0"/>
      <w:marTop w:val="0"/>
      <w:marBottom w:val="0"/>
      <w:divBdr>
        <w:top w:val="none" w:sz="0" w:space="0" w:color="auto"/>
        <w:left w:val="none" w:sz="0" w:space="0" w:color="auto"/>
        <w:bottom w:val="none" w:sz="0" w:space="0" w:color="auto"/>
        <w:right w:val="none" w:sz="0" w:space="0" w:color="auto"/>
      </w:divBdr>
    </w:div>
    <w:div w:id="2005619133">
      <w:bodyDiv w:val="1"/>
      <w:marLeft w:val="0"/>
      <w:marRight w:val="0"/>
      <w:marTop w:val="0"/>
      <w:marBottom w:val="0"/>
      <w:divBdr>
        <w:top w:val="none" w:sz="0" w:space="0" w:color="auto"/>
        <w:left w:val="none" w:sz="0" w:space="0" w:color="auto"/>
        <w:bottom w:val="none" w:sz="0" w:space="0" w:color="auto"/>
        <w:right w:val="none" w:sz="0" w:space="0" w:color="auto"/>
      </w:divBdr>
    </w:div>
    <w:div w:id="2018803576">
      <w:bodyDiv w:val="1"/>
      <w:marLeft w:val="0"/>
      <w:marRight w:val="0"/>
      <w:marTop w:val="0"/>
      <w:marBottom w:val="0"/>
      <w:divBdr>
        <w:top w:val="none" w:sz="0" w:space="0" w:color="auto"/>
        <w:left w:val="none" w:sz="0" w:space="0" w:color="auto"/>
        <w:bottom w:val="none" w:sz="0" w:space="0" w:color="auto"/>
        <w:right w:val="none" w:sz="0" w:space="0" w:color="auto"/>
      </w:divBdr>
    </w:div>
    <w:div w:id="2112511111">
      <w:bodyDiv w:val="1"/>
      <w:marLeft w:val="0"/>
      <w:marRight w:val="0"/>
      <w:marTop w:val="0"/>
      <w:marBottom w:val="0"/>
      <w:divBdr>
        <w:top w:val="none" w:sz="0" w:space="0" w:color="auto"/>
        <w:left w:val="none" w:sz="0" w:space="0" w:color="auto"/>
        <w:bottom w:val="none" w:sz="0" w:space="0" w:color="auto"/>
        <w:right w:val="none" w:sz="0" w:space="0" w:color="auto"/>
      </w:divBdr>
    </w:div>
    <w:div w:id="2117670829">
      <w:bodyDiv w:val="1"/>
      <w:marLeft w:val="0"/>
      <w:marRight w:val="0"/>
      <w:marTop w:val="0"/>
      <w:marBottom w:val="0"/>
      <w:divBdr>
        <w:top w:val="none" w:sz="0" w:space="0" w:color="auto"/>
        <w:left w:val="none" w:sz="0" w:space="0" w:color="auto"/>
        <w:bottom w:val="none" w:sz="0" w:space="0" w:color="auto"/>
        <w:right w:val="none" w:sz="0" w:space="0" w:color="auto"/>
      </w:divBdr>
    </w:div>
    <w:div w:id="21471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gin.vendorpanel.com.au/Account/Logi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ga.sa.gov.au/lgaprocurement/contracts/professional-services/external-audito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lga.s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lga.sa.gov.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ga.sa.gov.au/lgaprocure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DF3386D2494AB59DD547555C244424"/>
        <w:category>
          <w:name w:val="General"/>
          <w:gallery w:val="placeholder"/>
        </w:category>
        <w:types>
          <w:type w:val="bbPlcHdr"/>
        </w:types>
        <w:behaviors>
          <w:behavior w:val="content"/>
        </w:behaviors>
        <w:guid w:val="{FF5464F8-EA54-4C2D-8A3D-FE7F120F57B5}"/>
      </w:docPartPr>
      <w:docPartBody>
        <w:p w:rsidR="00CA52EB" w:rsidRDefault="0064543B" w:rsidP="0064543B">
          <w:pPr>
            <w:pStyle w:val="6DDF3386D2494AB59DD547555C2444243"/>
          </w:pPr>
          <w:r w:rsidRPr="009F6886">
            <w:rPr>
              <w:rFonts w:cs="Arial"/>
              <w:b/>
              <w:bCs/>
              <w:sz w:val="24"/>
              <w:highlight w:val="yellow"/>
            </w:rPr>
            <w:t>Insert Council name</w:t>
          </w:r>
        </w:p>
      </w:docPartBody>
    </w:docPart>
    <w:docPart>
      <w:docPartPr>
        <w:name w:val="091B468554B14389885FF45B8BC66170"/>
        <w:category>
          <w:name w:val="General"/>
          <w:gallery w:val="placeholder"/>
        </w:category>
        <w:types>
          <w:type w:val="bbPlcHdr"/>
        </w:types>
        <w:behaviors>
          <w:behavior w:val="content"/>
        </w:behaviors>
        <w:guid w:val="{C2D02989-8EF3-4930-A0CE-78F3991FB868}"/>
      </w:docPartPr>
      <w:docPartBody>
        <w:p w:rsidR="00CA52EB" w:rsidRDefault="0064543B" w:rsidP="0064543B">
          <w:pPr>
            <w:pStyle w:val="091B468554B14389885FF45B8BC661703"/>
          </w:pPr>
          <w:r w:rsidRPr="00591F6E">
            <w:rPr>
              <w:rFonts w:cs="Arial"/>
              <w:b/>
              <w:sz w:val="24"/>
              <w:highlight w:val="yellow"/>
            </w:rPr>
            <w:t>insert Officer’s name</w:t>
          </w:r>
        </w:p>
      </w:docPartBody>
    </w:docPart>
    <w:docPart>
      <w:docPartPr>
        <w:name w:val="03B7723EFC4F4BFC8580DBA789569E74"/>
        <w:category>
          <w:name w:val="General"/>
          <w:gallery w:val="placeholder"/>
        </w:category>
        <w:types>
          <w:type w:val="bbPlcHdr"/>
        </w:types>
        <w:behaviors>
          <w:behavior w:val="content"/>
        </w:behaviors>
        <w:guid w:val="{95712028-ADFE-4800-A6FB-C276FBD92582}"/>
      </w:docPartPr>
      <w:docPartBody>
        <w:p w:rsidR="00CA52EB" w:rsidRDefault="0064543B" w:rsidP="0064543B">
          <w:pPr>
            <w:pStyle w:val="03B7723EFC4F4BFC8580DBA789569E743"/>
          </w:pPr>
          <w:r w:rsidRPr="00591F6E">
            <w:rPr>
              <w:rFonts w:cs="Arial"/>
              <w:b/>
              <w:sz w:val="24"/>
              <w:highlight w:val="yellow"/>
            </w:rPr>
            <w:t>insert officer’s position</w:t>
          </w:r>
        </w:p>
      </w:docPartBody>
    </w:docPart>
    <w:docPart>
      <w:docPartPr>
        <w:name w:val="81E5B94ABE814413BE1FD626F6D9EDAE"/>
        <w:category>
          <w:name w:val="General"/>
          <w:gallery w:val="placeholder"/>
        </w:category>
        <w:types>
          <w:type w:val="bbPlcHdr"/>
        </w:types>
        <w:behaviors>
          <w:behavior w:val="content"/>
        </w:behaviors>
        <w:guid w:val="{8EB11787-1AB9-4584-8E97-C5D003907C64}"/>
      </w:docPartPr>
      <w:docPartBody>
        <w:p w:rsidR="00CA52EB" w:rsidRDefault="0064543B" w:rsidP="0064543B">
          <w:pPr>
            <w:pStyle w:val="81E5B94ABE814413BE1FD626F6D9EDAE3"/>
          </w:pPr>
          <w:r w:rsidRPr="00A76678">
            <w:rPr>
              <w:rFonts w:cs="Arial"/>
              <w:b/>
              <w:bCs/>
              <w:sz w:val="24"/>
              <w:highlight w:val="yellow"/>
            </w:rPr>
            <w:t>Insert description of services</w:t>
          </w:r>
        </w:p>
      </w:docPartBody>
    </w:docPart>
    <w:docPart>
      <w:docPartPr>
        <w:name w:val="262577CB0D2947119037603EAF6FF6D1"/>
        <w:category>
          <w:name w:val="General"/>
          <w:gallery w:val="placeholder"/>
        </w:category>
        <w:types>
          <w:type w:val="bbPlcHdr"/>
        </w:types>
        <w:behaviors>
          <w:behavior w:val="content"/>
        </w:behaviors>
        <w:guid w:val="{DEAA27AD-6874-4379-8D26-DE7C07F13353}"/>
      </w:docPartPr>
      <w:docPartBody>
        <w:p w:rsidR="00CA52EB" w:rsidRDefault="0064543B" w:rsidP="0064543B">
          <w:pPr>
            <w:pStyle w:val="262577CB0D2947119037603EAF6FF6D13"/>
          </w:pPr>
          <w:r w:rsidRPr="00C4627C">
            <w:rPr>
              <w:rFonts w:cs="Arial"/>
              <w:b/>
              <w:bCs/>
              <w:sz w:val="24"/>
              <w:highlight w:val="yellow"/>
            </w:rPr>
            <w:t>Insert quote number</w:t>
          </w:r>
        </w:p>
      </w:docPartBody>
    </w:docPart>
    <w:docPart>
      <w:docPartPr>
        <w:name w:val="6EFC55A365334B50B6CBD9C43E40E663"/>
        <w:category>
          <w:name w:val="General"/>
          <w:gallery w:val="placeholder"/>
        </w:category>
        <w:types>
          <w:type w:val="bbPlcHdr"/>
        </w:types>
        <w:behaviors>
          <w:behavior w:val="content"/>
        </w:behaviors>
        <w:guid w:val="{5E96A46A-84B4-4181-BFAE-DBC442301EA9}"/>
      </w:docPartPr>
      <w:docPartBody>
        <w:p w:rsidR="00CA52EB" w:rsidRDefault="0064543B" w:rsidP="0064543B">
          <w:pPr>
            <w:pStyle w:val="6EFC55A365334B50B6CBD9C43E40E6633"/>
          </w:pPr>
          <w:r w:rsidRPr="007412FB">
            <w:rPr>
              <w:rFonts w:cs="Arial"/>
              <w:b/>
              <w:bCs/>
              <w:sz w:val="24"/>
              <w:highlight w:val="yellow"/>
            </w:rPr>
            <w:t>Insert closing time eg 2.00pm Thursday 23 March 2023</w:t>
          </w:r>
        </w:p>
      </w:docPartBody>
    </w:docPart>
    <w:docPart>
      <w:docPartPr>
        <w:name w:val="248D81D1FABF4263B9224C0EDEB6E63C"/>
        <w:category>
          <w:name w:val="General"/>
          <w:gallery w:val="placeholder"/>
        </w:category>
        <w:types>
          <w:type w:val="bbPlcHdr"/>
        </w:types>
        <w:behaviors>
          <w:behavior w:val="content"/>
        </w:behaviors>
        <w:guid w:val="{10EE67E4-A6DB-4A85-AD92-F2E3F55F6A51}"/>
      </w:docPartPr>
      <w:docPartBody>
        <w:p w:rsidR="00CA52EB" w:rsidRDefault="0064543B" w:rsidP="0064543B">
          <w:pPr>
            <w:pStyle w:val="248D81D1FABF4263B9224C0EDEB6E63C3"/>
          </w:pPr>
          <w:r w:rsidRPr="00357084">
            <w:rPr>
              <w:rFonts w:eastAsia="Arial" w:cs="Arial"/>
              <w:szCs w:val="22"/>
              <w:highlight w:val="yellow"/>
            </w:rPr>
            <w:t>insert council name</w:t>
          </w:r>
        </w:p>
      </w:docPartBody>
    </w:docPart>
    <w:docPart>
      <w:docPartPr>
        <w:name w:val="0195B7AB04E24840B827B1D31223F407"/>
        <w:category>
          <w:name w:val="General"/>
          <w:gallery w:val="placeholder"/>
        </w:category>
        <w:types>
          <w:type w:val="bbPlcHdr"/>
        </w:types>
        <w:behaviors>
          <w:behavior w:val="content"/>
        </w:behaviors>
        <w:guid w:val="{E9A38FE2-12A3-473A-9D11-8C160B60F926}"/>
      </w:docPartPr>
      <w:docPartBody>
        <w:p w:rsidR="00CA52EB" w:rsidRDefault="0064543B" w:rsidP="0064543B">
          <w:pPr>
            <w:pStyle w:val="0195B7AB04E24840B827B1D31223F4073"/>
          </w:pPr>
          <w:r w:rsidRPr="00357084">
            <w:rPr>
              <w:rFonts w:eastAsia="Arial" w:cs="Arial"/>
              <w:szCs w:val="22"/>
              <w:highlight w:val="yellow"/>
            </w:rPr>
            <w:t>Insert services required</w:t>
          </w:r>
        </w:p>
      </w:docPartBody>
    </w:docPart>
    <w:docPart>
      <w:docPartPr>
        <w:name w:val="DF4A21672EF045FC8387DB0977E70E23"/>
        <w:category>
          <w:name w:val="General"/>
          <w:gallery w:val="placeholder"/>
        </w:category>
        <w:types>
          <w:type w:val="bbPlcHdr"/>
        </w:types>
        <w:behaviors>
          <w:behavior w:val="content"/>
        </w:behaviors>
        <w:guid w:val="{5A5873DE-19F5-444E-A70C-6A3ED9B56C35}"/>
      </w:docPartPr>
      <w:docPartBody>
        <w:p w:rsidR="00CA52EB" w:rsidRDefault="0064543B" w:rsidP="0064543B">
          <w:pPr>
            <w:pStyle w:val="DF4A21672EF045FC8387DB0977E70E233"/>
          </w:pPr>
          <w:r w:rsidRPr="00357084">
            <w:rPr>
              <w:rFonts w:eastAsia="Arial" w:cs="Arial"/>
              <w:szCs w:val="22"/>
              <w:highlight w:val="yellow"/>
            </w:rPr>
            <w:t>Insert brief description on reasons for quote including area to be serviced, aims and objectives as outlined in specifications</w:t>
          </w:r>
        </w:p>
      </w:docPartBody>
    </w:docPart>
    <w:docPart>
      <w:docPartPr>
        <w:name w:val="C9674B65DE6F4A84BA24E13EC1435E23"/>
        <w:category>
          <w:name w:val="General"/>
          <w:gallery w:val="placeholder"/>
        </w:category>
        <w:types>
          <w:type w:val="bbPlcHdr"/>
        </w:types>
        <w:behaviors>
          <w:behavior w:val="content"/>
        </w:behaviors>
        <w:guid w:val="{62D4A141-4C2B-4C60-85B6-84193AD92863}"/>
      </w:docPartPr>
      <w:docPartBody>
        <w:p w:rsidR="00CA52EB" w:rsidRDefault="0064543B" w:rsidP="0064543B">
          <w:pPr>
            <w:pStyle w:val="C9674B65DE6F4A84BA24E13EC1435E233"/>
          </w:pPr>
          <w:r w:rsidRPr="00613873">
            <w:rPr>
              <w:rFonts w:cs="Arial"/>
              <w:highlight w:val="yellow"/>
            </w:rPr>
            <w:t xml:space="preserve">Insert detailed specifications of the </w:t>
          </w:r>
          <w:r>
            <w:rPr>
              <w:rFonts w:cs="Arial"/>
              <w:highlight w:val="yellow"/>
            </w:rPr>
            <w:t xml:space="preserve">goods and/or services </w:t>
          </w:r>
          <w:r w:rsidRPr="00613873">
            <w:rPr>
              <w:rFonts w:cs="Arial"/>
              <w:highlight w:val="yellow"/>
            </w:rPr>
            <w:t>required to be undertaken</w:t>
          </w:r>
        </w:p>
      </w:docPartBody>
    </w:docPart>
    <w:docPart>
      <w:docPartPr>
        <w:name w:val="0E2A314E3C4F4C21A56437343117F5EC"/>
        <w:category>
          <w:name w:val="General"/>
          <w:gallery w:val="placeholder"/>
        </w:category>
        <w:types>
          <w:type w:val="bbPlcHdr"/>
        </w:types>
        <w:behaviors>
          <w:behavior w:val="content"/>
        </w:behaviors>
        <w:guid w:val="{DA96F61F-B335-49D7-B7E5-06E7E9DB3406}"/>
      </w:docPartPr>
      <w:docPartBody>
        <w:p w:rsidR="00CA52EB" w:rsidRDefault="0064543B" w:rsidP="0064543B">
          <w:pPr>
            <w:pStyle w:val="0E2A314E3C4F4C21A56437343117F5EC3"/>
          </w:pPr>
          <w:r w:rsidRPr="00C71BE5">
            <w:rPr>
              <w:rFonts w:cs="Arial"/>
              <w:highlight w:val="yellow"/>
            </w:rPr>
            <w:t>insert name of appendix</w:t>
          </w:r>
        </w:p>
      </w:docPartBody>
    </w:docPart>
    <w:docPart>
      <w:docPartPr>
        <w:name w:val="F6D1BEB95EB547A5A4CB616BC4B66C73"/>
        <w:category>
          <w:name w:val="General"/>
          <w:gallery w:val="placeholder"/>
        </w:category>
        <w:types>
          <w:type w:val="bbPlcHdr"/>
        </w:types>
        <w:behaviors>
          <w:behavior w:val="content"/>
        </w:behaviors>
        <w:guid w:val="{6F6B519B-B9ED-4BB3-9AC3-2E84205572A6}"/>
      </w:docPartPr>
      <w:docPartBody>
        <w:p w:rsidR="00CA52EB" w:rsidRDefault="0064543B" w:rsidP="0064543B">
          <w:pPr>
            <w:pStyle w:val="F6D1BEB95EB547A5A4CB616BC4B66C733"/>
          </w:pPr>
          <w:r w:rsidRPr="00C71BE5">
            <w:rPr>
              <w:rFonts w:cs="Arial"/>
              <w:highlight w:val="yellow"/>
            </w:rPr>
            <w:t>insert name of appendix</w:t>
          </w:r>
        </w:p>
      </w:docPartBody>
    </w:docPart>
    <w:docPart>
      <w:docPartPr>
        <w:name w:val="47F408B0D7B24ECB914115E615EE5E8C"/>
        <w:category>
          <w:name w:val="General"/>
          <w:gallery w:val="placeholder"/>
        </w:category>
        <w:types>
          <w:type w:val="bbPlcHdr"/>
        </w:types>
        <w:behaviors>
          <w:behavior w:val="content"/>
        </w:behaviors>
        <w:guid w:val="{0765A220-E5FF-4323-89BB-B63F53058FA3}"/>
      </w:docPartPr>
      <w:docPartBody>
        <w:p w:rsidR="00CA52EB" w:rsidRDefault="0064543B" w:rsidP="0064543B">
          <w:pPr>
            <w:pStyle w:val="47F408B0D7B24ECB914115E615EE5E8C3"/>
          </w:pPr>
          <w:r w:rsidRPr="00B23131">
            <w:rPr>
              <w:rFonts w:eastAsia="Arial" w:cs="Arial"/>
              <w:szCs w:val="22"/>
              <w:highlight w:val="yellow"/>
            </w:rPr>
            <w:t>insert number</w:t>
          </w:r>
          <w:r w:rsidRPr="00A06D91">
            <w:rPr>
              <w:rStyle w:val="PlaceholderText"/>
            </w:rPr>
            <w:t>.</w:t>
          </w:r>
        </w:p>
      </w:docPartBody>
    </w:docPart>
    <w:docPart>
      <w:docPartPr>
        <w:name w:val="C7286392832F4CF084B3420DEB7A4E2F"/>
        <w:category>
          <w:name w:val="General"/>
          <w:gallery w:val="placeholder"/>
        </w:category>
        <w:types>
          <w:type w:val="bbPlcHdr"/>
        </w:types>
        <w:behaviors>
          <w:behavior w:val="content"/>
        </w:behaviors>
        <w:guid w:val="{1F8BD502-DF3B-4F27-BDAD-2402C493E5A5}"/>
      </w:docPartPr>
      <w:docPartBody>
        <w:p w:rsidR="00CA52EB" w:rsidRDefault="0064543B" w:rsidP="0064543B">
          <w:pPr>
            <w:pStyle w:val="C7286392832F4CF084B3420DEB7A4E2F3"/>
          </w:pPr>
          <w:r w:rsidRPr="006254B7">
            <w:rPr>
              <w:rFonts w:cs="Arial"/>
              <w:highlight w:val="yellow"/>
            </w:rPr>
            <w:t>insert date eg 18 October 202</w:t>
          </w:r>
          <w:r>
            <w:rPr>
              <w:rFonts w:cs="Arial"/>
              <w:highlight w:val="yellow"/>
            </w:rPr>
            <w:t>3</w:t>
          </w:r>
        </w:p>
      </w:docPartBody>
    </w:docPart>
    <w:docPart>
      <w:docPartPr>
        <w:name w:val="D970CD3602154CFCBE35F89834EC75B0"/>
        <w:category>
          <w:name w:val="General"/>
          <w:gallery w:val="placeholder"/>
        </w:category>
        <w:types>
          <w:type w:val="bbPlcHdr"/>
        </w:types>
        <w:behaviors>
          <w:behavior w:val="content"/>
        </w:behaviors>
        <w:guid w:val="{1C69B1CB-787B-4D61-9730-D4E1D2C9088D}"/>
      </w:docPartPr>
      <w:docPartBody>
        <w:p w:rsidR="00CA52EB" w:rsidRDefault="0064543B" w:rsidP="0064543B">
          <w:pPr>
            <w:pStyle w:val="D970CD3602154CFCBE35F89834EC75B03"/>
          </w:pPr>
          <w:r w:rsidRPr="00794FC4">
            <w:rPr>
              <w:rFonts w:cs="Arial"/>
              <w:szCs w:val="22"/>
              <w:highlight w:val="yellow"/>
            </w:rPr>
            <w:t>Insert Council name</w:t>
          </w:r>
        </w:p>
      </w:docPartBody>
    </w:docPart>
    <w:docPart>
      <w:docPartPr>
        <w:name w:val="151CFA256A8F4FBE9D100392833D509B"/>
        <w:category>
          <w:name w:val="General"/>
          <w:gallery w:val="placeholder"/>
        </w:category>
        <w:types>
          <w:type w:val="bbPlcHdr"/>
        </w:types>
        <w:behaviors>
          <w:behavior w:val="content"/>
        </w:behaviors>
        <w:guid w:val="{0D4D570C-8684-45F6-B9B8-F0725F7F3516}"/>
      </w:docPartPr>
      <w:docPartBody>
        <w:p w:rsidR="00CA52EB" w:rsidRDefault="0064543B" w:rsidP="0064543B">
          <w:pPr>
            <w:pStyle w:val="151CFA256A8F4FBE9D100392833D509B3"/>
          </w:pPr>
          <w:r w:rsidRPr="00794FC4">
            <w:rPr>
              <w:rFonts w:cs="Arial"/>
              <w:szCs w:val="22"/>
              <w:highlight w:val="yellow"/>
            </w:rPr>
            <w:t>Insert Council Officer name</w:t>
          </w:r>
        </w:p>
      </w:docPartBody>
    </w:docPart>
    <w:docPart>
      <w:docPartPr>
        <w:name w:val="02CBCF42E437499B827E35D4D18DE173"/>
        <w:category>
          <w:name w:val="General"/>
          <w:gallery w:val="placeholder"/>
        </w:category>
        <w:types>
          <w:type w:val="bbPlcHdr"/>
        </w:types>
        <w:behaviors>
          <w:behavior w:val="content"/>
        </w:behaviors>
        <w:guid w:val="{E65E28C6-AF1C-4CEF-A9BD-866CA90F2997}"/>
      </w:docPartPr>
      <w:docPartBody>
        <w:p w:rsidR="00CA52EB" w:rsidRDefault="0064543B" w:rsidP="0064543B">
          <w:pPr>
            <w:pStyle w:val="02CBCF42E437499B827E35D4D18DE1733"/>
          </w:pPr>
          <w:r w:rsidRPr="00794FC4">
            <w:rPr>
              <w:rFonts w:cs="Arial"/>
              <w:szCs w:val="22"/>
              <w:highlight w:val="yellow"/>
            </w:rPr>
            <w:t>Insert Council Officer’s position</w:t>
          </w:r>
        </w:p>
      </w:docPartBody>
    </w:docPart>
    <w:docPart>
      <w:docPartPr>
        <w:name w:val="84F55101AA9E4D6A8C7BBB9ED2EC6044"/>
        <w:category>
          <w:name w:val="General"/>
          <w:gallery w:val="placeholder"/>
        </w:category>
        <w:types>
          <w:type w:val="bbPlcHdr"/>
        </w:types>
        <w:behaviors>
          <w:behavior w:val="content"/>
        </w:behaviors>
        <w:guid w:val="{A8FA8A21-F651-4746-A34F-1710439A5FA1}"/>
      </w:docPartPr>
      <w:docPartBody>
        <w:p w:rsidR="00CA52EB" w:rsidRDefault="0064543B" w:rsidP="0064543B">
          <w:pPr>
            <w:pStyle w:val="84F55101AA9E4D6A8C7BBB9ED2EC60443"/>
          </w:pPr>
          <w:r w:rsidRPr="005C4528">
            <w:rPr>
              <w:rFonts w:cs="Arial"/>
              <w:szCs w:val="22"/>
              <w:highlight w:val="yellow"/>
            </w:rPr>
            <w:t>Insert date</w:t>
          </w:r>
        </w:p>
      </w:docPartBody>
    </w:docPart>
    <w:docPart>
      <w:docPartPr>
        <w:name w:val="8A694BD3FF4C4EECAE0B51C4E76B779B"/>
        <w:category>
          <w:name w:val="General"/>
          <w:gallery w:val="placeholder"/>
        </w:category>
        <w:types>
          <w:type w:val="bbPlcHdr"/>
        </w:types>
        <w:behaviors>
          <w:behavior w:val="content"/>
        </w:behaviors>
        <w:guid w:val="{F02A7416-BC08-4723-A944-7667A4BF5C60}"/>
      </w:docPartPr>
      <w:docPartBody>
        <w:p w:rsidR="00CA52EB" w:rsidRDefault="0064543B" w:rsidP="0064543B">
          <w:pPr>
            <w:pStyle w:val="8A694BD3FF4C4EECAE0B51C4E76B779B3"/>
          </w:pPr>
          <w:r w:rsidRPr="00F43BB4">
            <w:rPr>
              <w:rFonts w:cs="Arial"/>
              <w:szCs w:val="22"/>
              <w:highlight w:val="yellow"/>
            </w:rPr>
            <w:t>Insert signature</w:t>
          </w:r>
        </w:p>
      </w:docPartBody>
    </w:docPart>
    <w:docPart>
      <w:docPartPr>
        <w:name w:val="8ACB009B9D9347A095A199E2BE050449"/>
        <w:category>
          <w:name w:val="General"/>
          <w:gallery w:val="placeholder"/>
        </w:category>
        <w:types>
          <w:type w:val="bbPlcHdr"/>
        </w:types>
        <w:behaviors>
          <w:behavior w:val="content"/>
        </w:behaviors>
        <w:guid w:val="{3AC5EF73-BFD6-4AD2-9458-A049432A1FF5}"/>
      </w:docPartPr>
      <w:docPartBody>
        <w:p w:rsidR="00CA52EB" w:rsidRDefault="0064543B" w:rsidP="0064543B">
          <w:pPr>
            <w:pStyle w:val="8ACB009B9D9347A095A199E2BE0504493"/>
          </w:pPr>
          <w:r w:rsidRPr="006254B7">
            <w:rPr>
              <w:rFonts w:cs="Arial"/>
              <w:bCs/>
              <w:highlight w:val="yellow"/>
            </w:rPr>
            <w:t xml:space="preserve">insert </w:t>
          </w:r>
          <w:r>
            <w:rPr>
              <w:rFonts w:cs="Arial"/>
              <w:bCs/>
              <w:highlight w:val="yellow"/>
            </w:rPr>
            <w:t>Statement of Conformity</w:t>
          </w:r>
          <w:r w:rsidRPr="006254B7">
            <w:rPr>
              <w:rFonts w:cs="Arial"/>
              <w:bCs/>
              <w:highlight w:val="yellow"/>
            </w:rPr>
            <w:t xml:space="preserve"> schedule number </w:t>
          </w:r>
          <w:r>
            <w:rPr>
              <w:rFonts w:cs="Arial"/>
              <w:bCs/>
              <w:highlight w:val="yellow"/>
            </w:rPr>
            <w:t xml:space="preserve">above </w:t>
          </w:r>
          <w:r w:rsidRPr="006254B7">
            <w:rPr>
              <w:rFonts w:cs="Arial"/>
              <w:bCs/>
              <w:highlight w:val="yellow"/>
            </w:rPr>
            <w:t>eg 1</w:t>
          </w:r>
          <w:r>
            <w:rPr>
              <w:rFonts w:cs="Arial"/>
              <w:bCs/>
              <w:highlight w:val="yellow"/>
            </w:rPr>
            <w:t>1</w:t>
          </w:r>
        </w:p>
      </w:docPartBody>
    </w:docPart>
    <w:docPart>
      <w:docPartPr>
        <w:name w:val="2AE98404C5F54C72A308A47560C963D9"/>
        <w:category>
          <w:name w:val="General"/>
          <w:gallery w:val="placeholder"/>
        </w:category>
        <w:types>
          <w:type w:val="bbPlcHdr"/>
        </w:types>
        <w:behaviors>
          <w:behavior w:val="content"/>
        </w:behaviors>
        <w:guid w:val="{EBF8E249-C668-44E6-A16B-0DFA1402C893}"/>
      </w:docPartPr>
      <w:docPartBody>
        <w:p w:rsidR="00CA52EB" w:rsidRDefault="0064543B" w:rsidP="0064543B">
          <w:pPr>
            <w:pStyle w:val="2AE98404C5F54C72A308A47560C963D93"/>
          </w:pPr>
          <w:r w:rsidRPr="00862CBA">
            <w:rPr>
              <w:rFonts w:ascii="Arial" w:hAnsi="Arial"/>
              <w:i w:val="0"/>
              <w:iCs/>
              <w:color w:val="auto"/>
              <w:sz w:val="22"/>
              <w:szCs w:val="22"/>
              <w:highlight w:val="yellow"/>
            </w:rPr>
            <w:t>Insert number</w:t>
          </w:r>
        </w:p>
      </w:docPartBody>
    </w:docPart>
    <w:docPart>
      <w:docPartPr>
        <w:name w:val="EA882ACC39454AEF988F62DBCC7E5B64"/>
        <w:category>
          <w:name w:val="General"/>
          <w:gallery w:val="placeholder"/>
        </w:category>
        <w:types>
          <w:type w:val="bbPlcHdr"/>
        </w:types>
        <w:behaviors>
          <w:behavior w:val="content"/>
        </w:behaviors>
        <w:guid w:val="{4E2E8EF0-B9FB-4E3D-AAD8-6454E8009F8D}"/>
      </w:docPartPr>
      <w:docPartBody>
        <w:p w:rsidR="00CA52EB" w:rsidRDefault="0064543B" w:rsidP="0064543B">
          <w:pPr>
            <w:pStyle w:val="EA882ACC39454AEF988F62DBCC7E5B643"/>
          </w:pPr>
          <w:r w:rsidRPr="00862CBA">
            <w:rPr>
              <w:rFonts w:ascii="Arial" w:hAnsi="Arial"/>
              <w:i w:val="0"/>
              <w:iCs/>
              <w:color w:val="auto"/>
              <w:sz w:val="22"/>
              <w:szCs w:val="22"/>
              <w:highlight w:val="yellow"/>
            </w:rPr>
            <w:t>Insert number</w:t>
          </w:r>
        </w:p>
      </w:docPartBody>
    </w:docPart>
    <w:docPart>
      <w:docPartPr>
        <w:name w:val="99D34787C7E145408272DF187DA2E5FD"/>
        <w:category>
          <w:name w:val="General"/>
          <w:gallery w:val="placeholder"/>
        </w:category>
        <w:types>
          <w:type w:val="bbPlcHdr"/>
        </w:types>
        <w:behaviors>
          <w:behavior w:val="content"/>
        </w:behaviors>
        <w:guid w:val="{C3C7B089-39D9-4948-95DE-AA69FA524B0D}"/>
      </w:docPartPr>
      <w:docPartBody>
        <w:p w:rsidR="00CA52EB" w:rsidRDefault="0064543B" w:rsidP="0064543B">
          <w:pPr>
            <w:pStyle w:val="99D34787C7E145408272DF187DA2E5FD3"/>
          </w:pPr>
          <w:r w:rsidRPr="00862CBA">
            <w:rPr>
              <w:rFonts w:ascii="Arial" w:hAnsi="Arial"/>
              <w:i w:val="0"/>
              <w:iCs/>
              <w:color w:val="auto"/>
              <w:sz w:val="22"/>
              <w:szCs w:val="22"/>
              <w:highlight w:val="yellow"/>
            </w:rPr>
            <w:t>Insert number</w:t>
          </w:r>
        </w:p>
      </w:docPartBody>
    </w:docPart>
    <w:docPart>
      <w:docPartPr>
        <w:name w:val="16D6A253F3904EB58EF246BA7C066350"/>
        <w:category>
          <w:name w:val="General"/>
          <w:gallery w:val="placeholder"/>
        </w:category>
        <w:types>
          <w:type w:val="bbPlcHdr"/>
        </w:types>
        <w:behaviors>
          <w:behavior w:val="content"/>
        </w:behaviors>
        <w:guid w:val="{FD717FEC-F7B8-4B9E-BA44-BD2D6CC26799}"/>
      </w:docPartPr>
      <w:docPartBody>
        <w:p w:rsidR="00CA52EB" w:rsidRDefault="0064543B" w:rsidP="0064543B">
          <w:pPr>
            <w:pStyle w:val="16D6A253F3904EB58EF246BA7C0663503"/>
          </w:pPr>
          <w:r w:rsidRPr="00862CBA">
            <w:rPr>
              <w:rFonts w:ascii="Arial" w:hAnsi="Arial"/>
              <w:i w:val="0"/>
              <w:iCs/>
              <w:color w:val="auto"/>
              <w:sz w:val="22"/>
              <w:szCs w:val="22"/>
              <w:highlight w:val="yellow"/>
            </w:rPr>
            <w:t>Insert number</w:t>
          </w:r>
        </w:p>
      </w:docPartBody>
    </w:docPart>
    <w:docPart>
      <w:docPartPr>
        <w:name w:val="C66E3F69BBE044A38C18F329F28BB923"/>
        <w:category>
          <w:name w:val="General"/>
          <w:gallery w:val="placeholder"/>
        </w:category>
        <w:types>
          <w:type w:val="bbPlcHdr"/>
        </w:types>
        <w:behaviors>
          <w:behavior w:val="content"/>
        </w:behaviors>
        <w:guid w:val="{1A9A0DE3-A6C8-408E-A631-3914097EF891}"/>
      </w:docPartPr>
      <w:docPartBody>
        <w:p w:rsidR="00CA52EB" w:rsidRDefault="0064543B" w:rsidP="0064543B">
          <w:pPr>
            <w:pStyle w:val="C66E3F69BBE044A38C18F329F28BB9233"/>
          </w:pPr>
          <w:r w:rsidRPr="00862CBA">
            <w:rPr>
              <w:rFonts w:ascii="Arial" w:hAnsi="Arial"/>
              <w:i w:val="0"/>
              <w:iCs/>
              <w:color w:val="auto"/>
              <w:sz w:val="22"/>
              <w:szCs w:val="22"/>
              <w:highlight w:val="yellow"/>
            </w:rPr>
            <w:t>Insert number</w:t>
          </w:r>
        </w:p>
      </w:docPartBody>
    </w:docPart>
    <w:docPart>
      <w:docPartPr>
        <w:name w:val="3CE0A6E69DEA4E07AF9BA824C6F70C48"/>
        <w:category>
          <w:name w:val="General"/>
          <w:gallery w:val="placeholder"/>
        </w:category>
        <w:types>
          <w:type w:val="bbPlcHdr"/>
        </w:types>
        <w:behaviors>
          <w:behavior w:val="content"/>
        </w:behaviors>
        <w:guid w:val="{F3E2F537-51D3-4532-AF71-3BCA6371C8DF}"/>
      </w:docPartPr>
      <w:docPartBody>
        <w:p w:rsidR="00CA52EB" w:rsidRDefault="0064543B" w:rsidP="0064543B">
          <w:pPr>
            <w:pStyle w:val="3CE0A6E69DEA4E07AF9BA824C6F70C483"/>
          </w:pPr>
          <w:r w:rsidRPr="00862CBA">
            <w:rPr>
              <w:rFonts w:ascii="Arial" w:hAnsi="Arial"/>
              <w:i w:val="0"/>
              <w:iCs/>
              <w:color w:val="auto"/>
              <w:sz w:val="22"/>
              <w:szCs w:val="22"/>
              <w:highlight w:val="yellow"/>
            </w:rPr>
            <w:t>Insert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92"/>
    <w:rsid w:val="00041332"/>
    <w:rsid w:val="000F24DF"/>
    <w:rsid w:val="00107892"/>
    <w:rsid w:val="00186315"/>
    <w:rsid w:val="00196EF2"/>
    <w:rsid w:val="002C0174"/>
    <w:rsid w:val="002D53D7"/>
    <w:rsid w:val="0064543B"/>
    <w:rsid w:val="00A2770D"/>
    <w:rsid w:val="00BF426A"/>
    <w:rsid w:val="00CA52EB"/>
    <w:rsid w:val="00F22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43B"/>
    <w:rPr>
      <w:color w:val="808080"/>
    </w:rPr>
  </w:style>
  <w:style w:type="paragraph" w:customStyle="1" w:styleId="6DDF3386D2494AB59DD547555C2444243">
    <w:name w:val="6DDF3386D2494AB59DD547555C2444243"/>
    <w:rsid w:val="0064543B"/>
    <w:pPr>
      <w:spacing w:after="0" w:line="240" w:lineRule="auto"/>
    </w:pPr>
    <w:rPr>
      <w:rFonts w:ascii="Arial" w:eastAsia="Times New Roman" w:hAnsi="Arial" w:cs="Times New Roman"/>
      <w:szCs w:val="24"/>
      <w:lang w:eastAsia="en-US"/>
    </w:rPr>
  </w:style>
  <w:style w:type="paragraph" w:customStyle="1" w:styleId="091B468554B14389885FF45B8BC661703">
    <w:name w:val="091B468554B14389885FF45B8BC661703"/>
    <w:rsid w:val="0064543B"/>
    <w:pPr>
      <w:spacing w:after="0" w:line="240" w:lineRule="auto"/>
    </w:pPr>
    <w:rPr>
      <w:rFonts w:ascii="Arial" w:eastAsia="Times New Roman" w:hAnsi="Arial" w:cs="Times New Roman"/>
      <w:szCs w:val="24"/>
      <w:lang w:eastAsia="en-US"/>
    </w:rPr>
  </w:style>
  <w:style w:type="paragraph" w:customStyle="1" w:styleId="03B7723EFC4F4BFC8580DBA789569E743">
    <w:name w:val="03B7723EFC4F4BFC8580DBA789569E743"/>
    <w:rsid w:val="0064543B"/>
    <w:pPr>
      <w:spacing w:after="0" w:line="240" w:lineRule="auto"/>
    </w:pPr>
    <w:rPr>
      <w:rFonts w:ascii="Arial" w:eastAsia="Times New Roman" w:hAnsi="Arial" w:cs="Times New Roman"/>
      <w:szCs w:val="24"/>
      <w:lang w:eastAsia="en-US"/>
    </w:rPr>
  </w:style>
  <w:style w:type="paragraph" w:customStyle="1" w:styleId="81E5B94ABE814413BE1FD626F6D9EDAE3">
    <w:name w:val="81E5B94ABE814413BE1FD626F6D9EDAE3"/>
    <w:rsid w:val="0064543B"/>
    <w:pPr>
      <w:spacing w:after="0" w:line="240" w:lineRule="auto"/>
    </w:pPr>
    <w:rPr>
      <w:rFonts w:ascii="Arial" w:eastAsia="Times New Roman" w:hAnsi="Arial" w:cs="Times New Roman"/>
      <w:szCs w:val="24"/>
      <w:lang w:eastAsia="en-US"/>
    </w:rPr>
  </w:style>
  <w:style w:type="paragraph" w:customStyle="1" w:styleId="262577CB0D2947119037603EAF6FF6D13">
    <w:name w:val="262577CB0D2947119037603EAF6FF6D13"/>
    <w:rsid w:val="0064543B"/>
    <w:pPr>
      <w:spacing w:after="0" w:line="240" w:lineRule="auto"/>
    </w:pPr>
    <w:rPr>
      <w:rFonts w:ascii="Arial" w:eastAsia="Times New Roman" w:hAnsi="Arial" w:cs="Times New Roman"/>
      <w:szCs w:val="24"/>
      <w:lang w:eastAsia="en-US"/>
    </w:rPr>
  </w:style>
  <w:style w:type="paragraph" w:customStyle="1" w:styleId="6EFC55A365334B50B6CBD9C43E40E6633">
    <w:name w:val="6EFC55A365334B50B6CBD9C43E40E6633"/>
    <w:rsid w:val="0064543B"/>
    <w:pPr>
      <w:spacing w:after="0" w:line="240" w:lineRule="auto"/>
    </w:pPr>
    <w:rPr>
      <w:rFonts w:ascii="Arial" w:eastAsia="Times New Roman" w:hAnsi="Arial" w:cs="Times New Roman"/>
      <w:szCs w:val="24"/>
      <w:lang w:eastAsia="en-US"/>
    </w:rPr>
  </w:style>
  <w:style w:type="paragraph" w:customStyle="1" w:styleId="248D81D1FABF4263B9224C0EDEB6E63C3">
    <w:name w:val="248D81D1FABF4263B9224C0EDEB6E63C3"/>
    <w:rsid w:val="0064543B"/>
    <w:pPr>
      <w:spacing w:after="0" w:line="240" w:lineRule="auto"/>
    </w:pPr>
    <w:rPr>
      <w:rFonts w:ascii="Arial" w:eastAsia="Times New Roman" w:hAnsi="Arial" w:cs="Times New Roman"/>
      <w:szCs w:val="24"/>
      <w:lang w:eastAsia="en-US"/>
    </w:rPr>
  </w:style>
  <w:style w:type="paragraph" w:customStyle="1" w:styleId="0195B7AB04E24840B827B1D31223F4073">
    <w:name w:val="0195B7AB04E24840B827B1D31223F4073"/>
    <w:rsid w:val="0064543B"/>
    <w:pPr>
      <w:spacing w:after="0" w:line="240" w:lineRule="auto"/>
    </w:pPr>
    <w:rPr>
      <w:rFonts w:ascii="Arial" w:eastAsia="Times New Roman" w:hAnsi="Arial" w:cs="Times New Roman"/>
      <w:szCs w:val="24"/>
      <w:lang w:eastAsia="en-US"/>
    </w:rPr>
  </w:style>
  <w:style w:type="paragraph" w:customStyle="1" w:styleId="DF4A21672EF045FC8387DB0977E70E233">
    <w:name w:val="DF4A21672EF045FC8387DB0977E70E233"/>
    <w:rsid w:val="0064543B"/>
    <w:pPr>
      <w:spacing w:after="0" w:line="240" w:lineRule="auto"/>
    </w:pPr>
    <w:rPr>
      <w:rFonts w:ascii="Arial" w:eastAsia="Times New Roman" w:hAnsi="Arial" w:cs="Times New Roman"/>
      <w:szCs w:val="24"/>
      <w:lang w:eastAsia="en-US"/>
    </w:rPr>
  </w:style>
  <w:style w:type="paragraph" w:customStyle="1" w:styleId="2AE98404C5F54C72A308A47560C963D93">
    <w:name w:val="2AE98404C5F54C72A308A47560C963D93"/>
    <w:rsid w:val="0064543B"/>
    <w:pPr>
      <w:keepNext/>
      <w:keepLines/>
      <w:spacing w:before="200"/>
    </w:pPr>
    <w:rPr>
      <w:rFonts w:eastAsiaTheme="majorEastAsia" w:cs="Arial"/>
      <w:b/>
      <w:bCs/>
      <w:i/>
      <w:color w:val="23796F"/>
      <w:sz w:val="24"/>
      <w:szCs w:val="24"/>
      <w:lang w:eastAsia="en-US"/>
    </w:rPr>
  </w:style>
  <w:style w:type="paragraph" w:customStyle="1" w:styleId="EA882ACC39454AEF988F62DBCC7E5B643">
    <w:name w:val="EA882ACC39454AEF988F62DBCC7E5B643"/>
    <w:rsid w:val="0064543B"/>
    <w:pPr>
      <w:keepNext/>
      <w:keepLines/>
      <w:spacing w:before="200"/>
    </w:pPr>
    <w:rPr>
      <w:rFonts w:eastAsiaTheme="majorEastAsia" w:cs="Arial"/>
      <w:b/>
      <w:bCs/>
      <w:i/>
      <w:color w:val="23796F"/>
      <w:sz w:val="24"/>
      <w:szCs w:val="24"/>
      <w:lang w:eastAsia="en-US"/>
    </w:rPr>
  </w:style>
  <w:style w:type="paragraph" w:customStyle="1" w:styleId="99D34787C7E145408272DF187DA2E5FD3">
    <w:name w:val="99D34787C7E145408272DF187DA2E5FD3"/>
    <w:rsid w:val="0064543B"/>
    <w:pPr>
      <w:keepNext/>
      <w:keepLines/>
      <w:spacing w:before="200"/>
    </w:pPr>
    <w:rPr>
      <w:rFonts w:eastAsiaTheme="majorEastAsia" w:cs="Arial"/>
      <w:b/>
      <w:bCs/>
      <w:i/>
      <w:color w:val="23796F"/>
      <w:sz w:val="24"/>
      <w:szCs w:val="24"/>
      <w:lang w:eastAsia="en-US"/>
    </w:rPr>
  </w:style>
  <w:style w:type="paragraph" w:customStyle="1" w:styleId="3CE0A6E69DEA4E07AF9BA824C6F70C483">
    <w:name w:val="3CE0A6E69DEA4E07AF9BA824C6F70C483"/>
    <w:rsid w:val="0064543B"/>
    <w:pPr>
      <w:keepNext/>
      <w:keepLines/>
      <w:spacing w:before="200"/>
    </w:pPr>
    <w:rPr>
      <w:rFonts w:eastAsiaTheme="majorEastAsia" w:cs="Arial"/>
      <w:b/>
      <w:bCs/>
      <w:i/>
      <w:color w:val="23796F"/>
      <w:sz w:val="24"/>
      <w:szCs w:val="24"/>
      <w:lang w:eastAsia="en-US"/>
    </w:rPr>
  </w:style>
  <w:style w:type="paragraph" w:customStyle="1" w:styleId="16D6A253F3904EB58EF246BA7C0663503">
    <w:name w:val="16D6A253F3904EB58EF246BA7C0663503"/>
    <w:rsid w:val="0064543B"/>
    <w:pPr>
      <w:keepNext/>
      <w:keepLines/>
      <w:spacing w:before="200"/>
    </w:pPr>
    <w:rPr>
      <w:rFonts w:eastAsiaTheme="majorEastAsia" w:cs="Arial"/>
      <w:b/>
      <w:bCs/>
      <w:i/>
      <w:color w:val="23796F"/>
      <w:sz w:val="24"/>
      <w:szCs w:val="24"/>
      <w:lang w:eastAsia="en-US"/>
    </w:rPr>
  </w:style>
  <w:style w:type="paragraph" w:customStyle="1" w:styleId="C66E3F69BBE044A38C18F329F28BB9233">
    <w:name w:val="C66E3F69BBE044A38C18F329F28BB9233"/>
    <w:rsid w:val="0064543B"/>
    <w:pPr>
      <w:keepNext/>
      <w:keepLines/>
      <w:spacing w:before="200"/>
    </w:pPr>
    <w:rPr>
      <w:rFonts w:eastAsiaTheme="majorEastAsia" w:cs="Arial"/>
      <w:b/>
      <w:bCs/>
      <w:i/>
      <w:color w:val="23796F"/>
      <w:sz w:val="24"/>
      <w:szCs w:val="24"/>
      <w:lang w:eastAsia="en-US"/>
    </w:rPr>
  </w:style>
  <w:style w:type="paragraph" w:customStyle="1" w:styleId="C9674B65DE6F4A84BA24E13EC1435E233">
    <w:name w:val="C9674B65DE6F4A84BA24E13EC1435E233"/>
    <w:rsid w:val="0064543B"/>
    <w:pPr>
      <w:spacing w:after="0" w:line="240" w:lineRule="auto"/>
    </w:pPr>
    <w:rPr>
      <w:rFonts w:ascii="Arial" w:eastAsia="Times New Roman" w:hAnsi="Arial" w:cs="Times New Roman"/>
      <w:szCs w:val="24"/>
      <w:lang w:eastAsia="en-US"/>
    </w:rPr>
  </w:style>
  <w:style w:type="paragraph" w:customStyle="1" w:styleId="0E2A314E3C4F4C21A56437343117F5EC3">
    <w:name w:val="0E2A314E3C4F4C21A56437343117F5EC3"/>
    <w:rsid w:val="0064543B"/>
    <w:pPr>
      <w:spacing w:after="0" w:line="240" w:lineRule="auto"/>
    </w:pPr>
    <w:rPr>
      <w:rFonts w:ascii="Arial" w:eastAsia="Times New Roman" w:hAnsi="Arial" w:cs="Times New Roman"/>
      <w:szCs w:val="24"/>
      <w:lang w:eastAsia="en-US"/>
    </w:rPr>
  </w:style>
  <w:style w:type="paragraph" w:customStyle="1" w:styleId="F6D1BEB95EB547A5A4CB616BC4B66C733">
    <w:name w:val="F6D1BEB95EB547A5A4CB616BC4B66C733"/>
    <w:rsid w:val="0064543B"/>
    <w:pPr>
      <w:spacing w:after="0" w:line="240" w:lineRule="auto"/>
    </w:pPr>
    <w:rPr>
      <w:rFonts w:ascii="Arial" w:eastAsia="Times New Roman" w:hAnsi="Arial" w:cs="Times New Roman"/>
      <w:szCs w:val="24"/>
      <w:lang w:eastAsia="en-US"/>
    </w:rPr>
  </w:style>
  <w:style w:type="paragraph" w:customStyle="1" w:styleId="47F408B0D7B24ECB914115E615EE5E8C3">
    <w:name w:val="47F408B0D7B24ECB914115E615EE5E8C3"/>
    <w:rsid w:val="0064543B"/>
    <w:pPr>
      <w:spacing w:after="0" w:line="240" w:lineRule="auto"/>
    </w:pPr>
    <w:rPr>
      <w:rFonts w:ascii="Arial" w:eastAsia="Times New Roman" w:hAnsi="Arial" w:cs="Times New Roman"/>
      <w:szCs w:val="24"/>
      <w:lang w:eastAsia="en-US"/>
    </w:rPr>
  </w:style>
  <w:style w:type="paragraph" w:customStyle="1" w:styleId="C7286392832F4CF084B3420DEB7A4E2F3">
    <w:name w:val="C7286392832F4CF084B3420DEB7A4E2F3"/>
    <w:rsid w:val="0064543B"/>
    <w:pPr>
      <w:spacing w:after="0" w:line="240" w:lineRule="auto"/>
    </w:pPr>
    <w:rPr>
      <w:rFonts w:ascii="Arial" w:eastAsia="Times New Roman" w:hAnsi="Arial" w:cs="Times New Roman"/>
      <w:szCs w:val="24"/>
      <w:lang w:eastAsia="en-US"/>
    </w:rPr>
  </w:style>
  <w:style w:type="paragraph" w:customStyle="1" w:styleId="8ACB009B9D9347A095A199E2BE0504493">
    <w:name w:val="8ACB009B9D9347A095A199E2BE0504493"/>
    <w:rsid w:val="0064543B"/>
    <w:pPr>
      <w:spacing w:after="0" w:line="240" w:lineRule="auto"/>
      <w:ind w:left="720"/>
    </w:pPr>
    <w:rPr>
      <w:rFonts w:ascii="Arial" w:eastAsia="Times New Roman" w:hAnsi="Arial" w:cs="Times New Roman"/>
      <w:szCs w:val="24"/>
      <w:lang w:eastAsia="en-US"/>
    </w:rPr>
  </w:style>
  <w:style w:type="paragraph" w:customStyle="1" w:styleId="D970CD3602154CFCBE35F89834EC75B03">
    <w:name w:val="D970CD3602154CFCBE35F89834EC75B03"/>
    <w:rsid w:val="0064543B"/>
    <w:pPr>
      <w:spacing w:after="0" w:line="240" w:lineRule="auto"/>
    </w:pPr>
    <w:rPr>
      <w:rFonts w:ascii="Arial" w:eastAsia="Times New Roman" w:hAnsi="Arial" w:cs="Times New Roman"/>
      <w:szCs w:val="24"/>
      <w:lang w:eastAsia="en-US"/>
    </w:rPr>
  </w:style>
  <w:style w:type="paragraph" w:customStyle="1" w:styleId="151CFA256A8F4FBE9D100392833D509B3">
    <w:name w:val="151CFA256A8F4FBE9D100392833D509B3"/>
    <w:rsid w:val="0064543B"/>
    <w:pPr>
      <w:spacing w:after="0" w:line="240" w:lineRule="auto"/>
    </w:pPr>
    <w:rPr>
      <w:rFonts w:ascii="Arial" w:eastAsia="Times New Roman" w:hAnsi="Arial" w:cs="Times New Roman"/>
      <w:szCs w:val="24"/>
      <w:lang w:eastAsia="en-US"/>
    </w:rPr>
  </w:style>
  <w:style w:type="paragraph" w:customStyle="1" w:styleId="02CBCF42E437499B827E35D4D18DE1733">
    <w:name w:val="02CBCF42E437499B827E35D4D18DE1733"/>
    <w:rsid w:val="0064543B"/>
    <w:pPr>
      <w:spacing w:after="0" w:line="240" w:lineRule="auto"/>
    </w:pPr>
    <w:rPr>
      <w:rFonts w:ascii="Arial" w:eastAsia="Times New Roman" w:hAnsi="Arial" w:cs="Times New Roman"/>
      <w:szCs w:val="24"/>
      <w:lang w:eastAsia="en-US"/>
    </w:rPr>
  </w:style>
  <w:style w:type="paragraph" w:customStyle="1" w:styleId="8A694BD3FF4C4EECAE0B51C4E76B779B3">
    <w:name w:val="8A694BD3FF4C4EECAE0B51C4E76B779B3"/>
    <w:rsid w:val="0064543B"/>
    <w:pPr>
      <w:spacing w:after="0" w:line="240" w:lineRule="auto"/>
    </w:pPr>
    <w:rPr>
      <w:rFonts w:ascii="Arial" w:eastAsia="Times New Roman" w:hAnsi="Arial" w:cs="Times New Roman"/>
      <w:szCs w:val="24"/>
      <w:lang w:eastAsia="en-US"/>
    </w:rPr>
  </w:style>
  <w:style w:type="paragraph" w:customStyle="1" w:styleId="84F55101AA9E4D6A8C7BBB9ED2EC60443">
    <w:name w:val="84F55101AA9E4D6A8C7BBB9ED2EC60443"/>
    <w:rsid w:val="0064543B"/>
    <w:pPr>
      <w:spacing w:after="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383981C2DE7040A6C086E231C0C9D1" ma:contentTypeVersion="18" ma:contentTypeDescription="Create a new document." ma:contentTypeScope="" ma:versionID="c27cef5de9c7f908100ba6e78a9b5a25">
  <xsd:schema xmlns:xsd="http://www.w3.org/2001/XMLSchema" xmlns:xs="http://www.w3.org/2001/XMLSchema" xmlns:p="http://schemas.microsoft.com/office/2006/metadata/properties" xmlns:ns2="f95cd9bd-3e68-4c48-94fe-42df84002032" xmlns:ns3="d763e190-a9e7-46c7-b467-39764bf8a85d" targetNamespace="http://schemas.microsoft.com/office/2006/metadata/properties" ma:root="true" ma:fieldsID="931874891e6c5f52188f80146fcf28eb" ns2:_="" ns3:_="">
    <xsd:import namespace="f95cd9bd-3e68-4c48-94fe-42df84002032"/>
    <xsd:import namespace="d763e190-a9e7-46c7-b467-39764bf8a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cd9bd-3e68-4c48-94fe-42df8400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7fbccc-7f81-4db5-82cb-287bb95141e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3e190-a9e7-46c7-b467-39764bf8a8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afd08e-78b6-4627-9104-d02f373d5b45}" ma:internalName="TaxCatchAll" ma:showField="CatchAllData" ma:web="d763e190-a9e7-46c7-b467-39764bf8a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763e190-a9e7-46c7-b467-39764bf8a85d" xsi:nil="true"/>
    <lcf76f155ced4ddcb4097134ff3c332f xmlns="f95cd9bd-3e68-4c48-94fe-42df840020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5669AC-2232-452F-9A90-C0690C840764}">
  <ds:schemaRefs>
    <ds:schemaRef ds:uri="http://schemas.openxmlformats.org/officeDocument/2006/bibliography"/>
  </ds:schemaRefs>
</ds:datastoreItem>
</file>

<file path=customXml/itemProps2.xml><?xml version="1.0" encoding="utf-8"?>
<ds:datastoreItem xmlns:ds="http://schemas.openxmlformats.org/officeDocument/2006/customXml" ds:itemID="{F1DFD831-6B89-4DE6-88E7-B22BA24AA2CD}">
  <ds:schemaRefs>
    <ds:schemaRef ds:uri="http://schemas.microsoft.com/sharepoint/v3/contenttype/forms"/>
  </ds:schemaRefs>
</ds:datastoreItem>
</file>

<file path=customXml/itemProps3.xml><?xml version="1.0" encoding="utf-8"?>
<ds:datastoreItem xmlns:ds="http://schemas.openxmlformats.org/officeDocument/2006/customXml" ds:itemID="{3DFEAEAA-DE8C-4411-9453-452FC4E40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cd9bd-3e68-4c48-94fe-42df84002032"/>
    <ds:schemaRef ds:uri="d763e190-a9e7-46c7-b467-39764bf8a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30840-7DDD-4917-90AA-86EFC7C009F1}">
  <ds:schemaRefs>
    <ds:schemaRef ds:uri="http://schemas.microsoft.com/office/2006/metadata/properties"/>
    <ds:schemaRef ds:uri="http://schemas.microsoft.com/office/infopath/2007/PartnerControls"/>
    <ds:schemaRef ds:uri="d763e190-a9e7-46c7-b467-39764bf8a85d"/>
    <ds:schemaRef ds:uri="f95cd9bd-3e68-4c48-94fe-42df84002032"/>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3871</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LGAQ</Company>
  <LinksUpToDate>false</LinksUpToDate>
  <CharactersWithSpaces>25810</CharactersWithSpaces>
  <SharedDoc>false</SharedDoc>
  <HLinks>
    <vt:vector size="12" baseType="variant">
      <vt:variant>
        <vt:i4>8323195</vt:i4>
      </vt:variant>
      <vt:variant>
        <vt:i4>3</vt:i4>
      </vt:variant>
      <vt:variant>
        <vt:i4>0</vt:i4>
      </vt:variant>
      <vt:variant>
        <vt:i4>5</vt:i4>
      </vt:variant>
      <vt:variant>
        <vt:lpwstr>http://www.lga.sa.gov.au/page.aspx?u=6935&amp;t=uList&amp;ulistId=0&amp;c=74345</vt:lpwstr>
      </vt:variant>
      <vt:variant>
        <vt:lpwstr/>
      </vt:variant>
      <vt:variant>
        <vt:i4>1507362</vt:i4>
      </vt:variant>
      <vt:variant>
        <vt:i4>0</vt:i4>
      </vt:variant>
      <vt:variant>
        <vt:i4>0</vt:i4>
      </vt:variant>
      <vt:variant>
        <vt:i4>5</vt:i4>
      </vt:variant>
      <vt:variant>
        <vt:lpwstr>mailto:lgaprocurement@lga.sa.gov.au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diane.harris@lga.sa.gov.au</dc:creator>
  <cp:keywords/>
  <dc:description/>
  <cp:lastModifiedBy>Debra Scott</cp:lastModifiedBy>
  <cp:revision>48</cp:revision>
  <cp:lastPrinted>2016-10-31T07:06:00Z</cp:lastPrinted>
  <dcterms:created xsi:type="dcterms:W3CDTF">2023-10-15T23:21:00Z</dcterms:created>
  <dcterms:modified xsi:type="dcterms:W3CDTF">2024-04-30T04:37:00Z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y fmtid="{D5CDD505-2E9C-101B-9397-08002B2CF9AE}" pid="11" name="ContentTypeId">
    <vt:lpwstr>0x010100DC383981C2DE7040A6C086E231C0C9D1</vt:lpwstr>
  </property>
  <property fmtid="{D5CDD505-2E9C-101B-9397-08002B2CF9AE}" pid="12" name="MediaServiceImageTags">
    <vt:lpwstr/>
  </property>
</Properties>
</file>